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222" w:rsidRPr="006D0222" w:rsidRDefault="00C81732" w:rsidP="00C81732">
      <w:pPr>
        <w:spacing w:line="276" w:lineRule="auto"/>
        <w:jc w:val="right"/>
        <w:rPr>
          <w:rFonts w:ascii="Calibri" w:eastAsia="Calibri" w:hAnsi="Calibri" w:cs="Arial"/>
          <w:sz w:val="28"/>
          <w:szCs w:val="28"/>
          <w:rtl/>
          <w:lang w:eastAsia="en-US"/>
        </w:rPr>
      </w:pPr>
      <w:r>
        <w:rPr>
          <w:rFonts w:ascii="Calibri" w:eastAsia="Calibri" w:hAnsi="Calibri" w:cs="Arial"/>
          <w:sz w:val="28"/>
          <w:szCs w:val="28"/>
          <w:rtl/>
          <w:lang w:eastAsia="en-US"/>
        </w:rPr>
        <w:tab/>
      </w:r>
      <w:r>
        <w:rPr>
          <w:rFonts w:ascii="Calibri" w:eastAsia="Calibri" w:hAnsi="Calibri" w:cs="Arial"/>
          <w:sz w:val="28"/>
          <w:szCs w:val="28"/>
          <w:rtl/>
          <w:lang w:eastAsia="en-US"/>
        </w:rPr>
        <w:tab/>
      </w:r>
      <w:r>
        <w:rPr>
          <w:rFonts w:ascii="Calibri" w:eastAsia="Calibri" w:hAnsi="Calibri" w:cs="Arial"/>
          <w:sz w:val="28"/>
          <w:szCs w:val="28"/>
          <w:rtl/>
          <w:lang w:eastAsia="en-US"/>
        </w:rPr>
        <w:tab/>
      </w:r>
      <w:r>
        <w:rPr>
          <w:rFonts w:ascii="Calibri" w:eastAsia="Calibri" w:hAnsi="Calibri" w:cs="Arial"/>
          <w:sz w:val="28"/>
          <w:szCs w:val="28"/>
          <w:rtl/>
          <w:lang w:eastAsia="en-US"/>
        </w:rPr>
        <w:tab/>
      </w:r>
      <w:r>
        <w:rPr>
          <w:rFonts w:ascii="Calibri" w:eastAsia="Calibri" w:hAnsi="Calibri" w:cs="Arial"/>
          <w:sz w:val="28"/>
          <w:szCs w:val="28"/>
          <w:rtl/>
          <w:lang w:eastAsia="en-US"/>
        </w:rPr>
        <w:tab/>
      </w:r>
      <w:r>
        <w:rPr>
          <w:rFonts w:ascii="Calibri" w:eastAsia="Calibri" w:hAnsi="Calibri" w:cs="Arial"/>
          <w:sz w:val="28"/>
          <w:szCs w:val="28"/>
          <w:rtl/>
          <w:lang w:eastAsia="en-US"/>
        </w:rPr>
        <w:tab/>
      </w:r>
      <w:r>
        <w:rPr>
          <w:rFonts w:ascii="Calibri" w:eastAsia="Calibri" w:hAnsi="Calibri" w:cs="Arial"/>
          <w:sz w:val="28"/>
          <w:szCs w:val="28"/>
          <w:rtl/>
          <w:lang w:eastAsia="en-US"/>
        </w:rPr>
        <w:tab/>
      </w:r>
      <w:r>
        <w:rPr>
          <w:rFonts w:ascii="Calibri" w:eastAsia="Calibri" w:hAnsi="Calibri" w:cs="Arial"/>
          <w:sz w:val="28"/>
          <w:szCs w:val="28"/>
          <w:rtl/>
          <w:lang w:eastAsia="en-US"/>
        </w:rPr>
        <w:tab/>
      </w:r>
      <w:r>
        <w:rPr>
          <w:rFonts w:ascii="Calibri" w:eastAsia="Calibri" w:hAnsi="Calibri" w:cs="Arial"/>
          <w:sz w:val="28"/>
          <w:szCs w:val="28"/>
          <w:rtl/>
          <w:lang w:eastAsia="en-US"/>
        </w:rPr>
        <w:tab/>
      </w:r>
      <w:r>
        <w:rPr>
          <w:rFonts w:ascii="Calibri" w:eastAsia="Calibri" w:hAnsi="Calibri" w:cs="Arial" w:hint="cs"/>
          <w:sz w:val="28"/>
          <w:szCs w:val="28"/>
          <w:rtl/>
          <w:lang w:eastAsia="en-US"/>
        </w:rPr>
        <w:t>10 באפריל 2018</w:t>
      </w:r>
    </w:p>
    <w:p w:rsidR="006D0222" w:rsidRPr="006D0222" w:rsidRDefault="006D0222" w:rsidP="006D0222">
      <w:pPr>
        <w:spacing w:line="276" w:lineRule="auto"/>
        <w:rPr>
          <w:rFonts w:ascii="Calibri" w:eastAsia="Calibri" w:hAnsi="Calibri" w:cs="Arial"/>
          <w:sz w:val="28"/>
          <w:szCs w:val="28"/>
          <w:rtl/>
          <w:lang w:eastAsia="en-US"/>
        </w:rPr>
      </w:pPr>
      <w:r w:rsidRPr="006D0222">
        <w:rPr>
          <w:rFonts w:ascii="Calibri" w:eastAsia="Calibri" w:hAnsi="Calibri" w:cs="Arial" w:hint="cs"/>
          <w:sz w:val="28"/>
          <w:szCs w:val="28"/>
          <w:rtl/>
          <w:lang w:eastAsia="en-US"/>
        </w:rPr>
        <w:t>לכבוד</w:t>
      </w:r>
    </w:p>
    <w:p w:rsidR="006D0222" w:rsidRPr="006D0222" w:rsidRDefault="006D0222" w:rsidP="006D0222">
      <w:pPr>
        <w:spacing w:line="276" w:lineRule="auto"/>
        <w:rPr>
          <w:rFonts w:ascii="Calibri" w:eastAsia="Calibri" w:hAnsi="Calibri" w:cs="Arial"/>
          <w:sz w:val="28"/>
          <w:szCs w:val="28"/>
          <w:rtl/>
          <w:lang w:eastAsia="en-US"/>
        </w:rPr>
      </w:pPr>
      <w:r w:rsidRPr="006D0222">
        <w:rPr>
          <w:rFonts w:ascii="Calibri" w:eastAsia="Calibri" w:hAnsi="Calibri" w:cs="Arial" w:hint="cs"/>
          <w:sz w:val="28"/>
          <w:szCs w:val="28"/>
          <w:rtl/>
          <w:lang w:eastAsia="en-US"/>
        </w:rPr>
        <w:t>מנהלי חטיבות הביניים בישראל</w:t>
      </w:r>
    </w:p>
    <w:p w:rsidR="006D0222" w:rsidRPr="006D0222" w:rsidRDefault="006D0222" w:rsidP="006D0222">
      <w:pPr>
        <w:spacing w:line="276" w:lineRule="auto"/>
        <w:rPr>
          <w:rFonts w:ascii="Calibri" w:eastAsia="Calibri" w:hAnsi="Calibri" w:cs="Arial"/>
          <w:sz w:val="28"/>
          <w:szCs w:val="28"/>
          <w:rtl/>
          <w:lang w:eastAsia="en-US"/>
        </w:rPr>
      </w:pPr>
      <w:r w:rsidRPr="006D0222">
        <w:rPr>
          <w:rFonts w:ascii="Calibri" w:eastAsia="Calibri" w:hAnsi="Calibri" w:cs="Arial" w:hint="cs"/>
          <w:sz w:val="28"/>
          <w:szCs w:val="28"/>
          <w:rtl/>
          <w:lang w:eastAsia="en-US"/>
        </w:rPr>
        <w:t>מאמני ורכזי השחמט בבתי הספר</w:t>
      </w:r>
    </w:p>
    <w:p w:rsidR="006D0222" w:rsidRPr="006D0222" w:rsidRDefault="006D0222" w:rsidP="006D0222">
      <w:pPr>
        <w:spacing w:line="276" w:lineRule="auto"/>
        <w:rPr>
          <w:rFonts w:ascii="Calibri" w:eastAsia="Calibri" w:hAnsi="Calibri" w:cs="Arial"/>
          <w:sz w:val="28"/>
          <w:szCs w:val="28"/>
          <w:rtl/>
          <w:lang w:eastAsia="en-US"/>
        </w:rPr>
      </w:pPr>
      <w:r w:rsidRPr="006D0222">
        <w:rPr>
          <w:rFonts w:ascii="Calibri" w:eastAsia="Calibri" w:hAnsi="Calibri" w:cs="Arial" w:hint="cs"/>
          <w:sz w:val="28"/>
          <w:szCs w:val="28"/>
          <w:rtl/>
          <w:lang w:eastAsia="en-US"/>
        </w:rPr>
        <w:t>שלום רב,</w:t>
      </w:r>
    </w:p>
    <w:p w:rsidR="006D0222" w:rsidRPr="006D0222" w:rsidRDefault="006D0222" w:rsidP="006D0222">
      <w:pPr>
        <w:spacing w:line="276" w:lineRule="auto"/>
        <w:jc w:val="center"/>
        <w:rPr>
          <w:rFonts w:ascii="Calibri" w:eastAsia="Calibri" w:hAnsi="Calibri" w:cs="Arial"/>
          <w:b/>
          <w:bCs/>
          <w:sz w:val="28"/>
          <w:szCs w:val="28"/>
          <w:u w:val="single"/>
          <w:rtl/>
          <w:lang w:eastAsia="en-US"/>
        </w:rPr>
      </w:pPr>
    </w:p>
    <w:p w:rsidR="006D0222" w:rsidRPr="006D0222" w:rsidRDefault="006D0222" w:rsidP="006D0222">
      <w:pPr>
        <w:spacing w:line="276" w:lineRule="auto"/>
        <w:jc w:val="center"/>
        <w:rPr>
          <w:rFonts w:ascii="Calibri" w:eastAsia="Calibri" w:hAnsi="Calibri" w:cs="Arial"/>
          <w:b/>
          <w:bCs/>
          <w:sz w:val="28"/>
          <w:szCs w:val="28"/>
          <w:u w:val="single"/>
          <w:rtl/>
          <w:lang w:eastAsia="en-US"/>
        </w:rPr>
      </w:pPr>
      <w:r w:rsidRPr="006D0222">
        <w:rPr>
          <w:rFonts w:ascii="Calibri" w:eastAsia="Calibri" w:hAnsi="Calibri" w:cs="Arial" w:hint="cs"/>
          <w:b/>
          <w:bCs/>
          <w:sz w:val="28"/>
          <w:szCs w:val="28"/>
          <w:u w:val="single"/>
          <w:rtl/>
          <w:lang w:eastAsia="en-US"/>
        </w:rPr>
        <w:t>הזמנה ותקנון לאליפות ישראל בשחמט לחטיבות הביניים לשנת 2018</w:t>
      </w:r>
    </w:p>
    <w:p w:rsidR="006D0222" w:rsidRPr="006D0222" w:rsidRDefault="006D0222" w:rsidP="006D0222">
      <w:pPr>
        <w:spacing w:line="276" w:lineRule="auto"/>
        <w:rPr>
          <w:rFonts w:ascii="Calibri" w:eastAsia="Calibri" w:hAnsi="Calibri" w:cs="Arial"/>
          <w:sz w:val="28"/>
          <w:szCs w:val="28"/>
          <w:rtl/>
          <w:lang w:eastAsia="en-US"/>
        </w:rPr>
      </w:pPr>
    </w:p>
    <w:p w:rsidR="006D0222" w:rsidRPr="006D0222" w:rsidRDefault="006D0222" w:rsidP="006D0222">
      <w:pPr>
        <w:numPr>
          <w:ilvl w:val="0"/>
          <w:numId w:val="5"/>
        </w:numPr>
        <w:spacing w:after="200" w:line="276" w:lineRule="auto"/>
        <w:ind w:left="850" w:hanging="490"/>
        <w:contextualSpacing/>
        <w:rPr>
          <w:rFonts w:ascii="Calibri" w:eastAsia="Calibri" w:hAnsi="Calibri" w:cs="Arial"/>
          <w:sz w:val="28"/>
          <w:szCs w:val="28"/>
          <w:lang w:eastAsia="en-US"/>
        </w:rPr>
      </w:pPr>
      <w:r w:rsidRPr="006D0222">
        <w:rPr>
          <w:rFonts w:ascii="Calibri" w:eastAsia="Calibri" w:hAnsi="Calibri" w:cs="Arial" w:hint="cs"/>
          <w:sz w:val="28"/>
          <w:szCs w:val="28"/>
          <w:rtl/>
          <w:lang w:eastAsia="en-US"/>
        </w:rPr>
        <w:t xml:space="preserve">הנכם מוזמנים להשתתף באליפות ישראל בשחמט לנבחרות חטיבות הביניים (כיתות ז', ח' וט') שתתקיים ביום רביעי, כ"ד באייר תשע"ח, 9 במאי 2018, </w:t>
      </w:r>
      <w:r w:rsidRPr="006D0222">
        <w:rPr>
          <w:rFonts w:ascii="Calibri" w:eastAsia="Calibri" w:hAnsi="Calibri" w:cs="Arial" w:hint="cs"/>
          <w:b/>
          <w:bCs/>
          <w:sz w:val="28"/>
          <w:szCs w:val="28"/>
          <w:rtl/>
          <w:lang w:eastAsia="en-US"/>
        </w:rPr>
        <w:t>בכפר הירוק</w:t>
      </w:r>
      <w:r w:rsidRPr="006D0222">
        <w:rPr>
          <w:rFonts w:ascii="Calibri" w:eastAsia="Calibri" w:hAnsi="Calibri" w:cs="Arial" w:hint="cs"/>
          <w:sz w:val="28"/>
          <w:szCs w:val="28"/>
          <w:rtl/>
          <w:lang w:eastAsia="en-US"/>
        </w:rPr>
        <w:t xml:space="preserve">. כל בית ספר מוזמן לשלוח לאליפות קבוצה אחת או יותר. אין הגבלה על מספר הקבוצות שכל בית ספר רשאי לשלוח. </w:t>
      </w:r>
    </w:p>
    <w:p w:rsidR="006D0222" w:rsidRPr="006D0222" w:rsidRDefault="006D0222" w:rsidP="006D0222">
      <w:pPr>
        <w:spacing w:line="276" w:lineRule="auto"/>
        <w:ind w:left="850" w:hanging="490"/>
        <w:contextualSpacing/>
        <w:rPr>
          <w:rFonts w:ascii="Calibri" w:eastAsia="Calibri" w:hAnsi="Calibri" w:cs="Arial"/>
          <w:sz w:val="28"/>
          <w:szCs w:val="28"/>
          <w:lang w:eastAsia="en-US"/>
        </w:rPr>
      </w:pPr>
    </w:p>
    <w:p w:rsidR="006D0222" w:rsidRPr="006D0222" w:rsidRDefault="006D0222" w:rsidP="00290A57">
      <w:pPr>
        <w:numPr>
          <w:ilvl w:val="0"/>
          <w:numId w:val="5"/>
        </w:numPr>
        <w:spacing w:after="200" w:line="276" w:lineRule="auto"/>
        <w:ind w:left="850" w:hanging="490"/>
        <w:contextualSpacing/>
        <w:rPr>
          <w:rFonts w:ascii="Calibri" w:eastAsia="Calibri" w:hAnsi="Calibri" w:cs="Arial"/>
          <w:sz w:val="28"/>
          <w:szCs w:val="28"/>
          <w:lang w:eastAsia="en-US"/>
        </w:rPr>
      </w:pPr>
      <w:r w:rsidRPr="006D0222">
        <w:rPr>
          <w:rFonts w:ascii="Calibri" w:eastAsia="Calibri" w:hAnsi="Calibri" w:cs="Arial" w:hint="cs"/>
          <w:sz w:val="28"/>
          <w:szCs w:val="28"/>
          <w:rtl/>
          <w:lang w:eastAsia="en-US"/>
        </w:rPr>
        <w:t xml:space="preserve">כל קבוצה תהייה מורכבת מארבעה עד שישה שחקנים, </w:t>
      </w:r>
      <w:r w:rsidRPr="006D0222">
        <w:rPr>
          <w:rFonts w:ascii="Calibri" w:eastAsia="Calibri" w:hAnsi="Calibri" w:cs="Arial" w:hint="cs"/>
          <w:b/>
          <w:bCs/>
          <w:sz w:val="28"/>
          <w:szCs w:val="28"/>
          <w:rtl/>
          <w:lang w:eastAsia="en-US"/>
        </w:rPr>
        <w:t>הלומדים באופן סדיר בכיתות ז', ח' או ט' באותו בית ספר</w:t>
      </w:r>
      <w:r w:rsidRPr="006D0222">
        <w:rPr>
          <w:rFonts w:ascii="Calibri" w:eastAsia="Calibri" w:hAnsi="Calibri" w:cs="Arial" w:hint="cs"/>
          <w:sz w:val="28"/>
          <w:szCs w:val="28"/>
          <w:rtl/>
          <w:lang w:eastAsia="en-US"/>
        </w:rPr>
        <w:t xml:space="preserve">. המשחקים יתקיימו על ארבעה לוחות. סדר הלוחות הינו קבוע לכל אורך התחרות. הדירוג ההתחלתי של הקבוצות ייקבע על-פי ממוצע מד הכושר הישראלי ליום 31 בינואר 2018 של ארבעת השחקנים </w:t>
      </w:r>
      <w:r w:rsidR="00290A57">
        <w:rPr>
          <w:rFonts w:ascii="Calibri" w:eastAsia="Calibri" w:hAnsi="Calibri" w:cs="Arial" w:hint="cs"/>
          <w:sz w:val="28"/>
          <w:szCs w:val="28"/>
          <w:rtl/>
          <w:lang w:eastAsia="en-US"/>
        </w:rPr>
        <w:t>הגבוהים ביותר במד כושר</w:t>
      </w:r>
      <w:r w:rsidRPr="006D0222">
        <w:rPr>
          <w:rFonts w:ascii="Calibri" w:eastAsia="Calibri" w:hAnsi="Calibri" w:cs="Arial" w:hint="cs"/>
          <w:sz w:val="28"/>
          <w:szCs w:val="28"/>
          <w:rtl/>
          <w:lang w:eastAsia="en-US"/>
        </w:rPr>
        <w:t xml:space="preserve"> בכל קבוצה.</w:t>
      </w:r>
      <w:bookmarkStart w:id="0" w:name="_GoBack"/>
      <w:bookmarkEnd w:id="0"/>
    </w:p>
    <w:p w:rsidR="006D0222" w:rsidRPr="006D0222" w:rsidRDefault="006D0222" w:rsidP="006D0222">
      <w:pPr>
        <w:spacing w:after="200" w:line="276" w:lineRule="auto"/>
        <w:ind w:left="850" w:hanging="490"/>
        <w:contextualSpacing/>
        <w:rPr>
          <w:rFonts w:ascii="Calibri" w:eastAsia="Calibri" w:hAnsi="Calibri" w:cs="Arial"/>
          <w:sz w:val="28"/>
          <w:szCs w:val="28"/>
          <w:rtl/>
          <w:lang w:eastAsia="en-US"/>
        </w:rPr>
      </w:pPr>
    </w:p>
    <w:p w:rsidR="006D0222" w:rsidRPr="006D0222" w:rsidRDefault="00C81732" w:rsidP="00C81732">
      <w:pPr>
        <w:numPr>
          <w:ilvl w:val="0"/>
          <w:numId w:val="5"/>
        </w:numPr>
        <w:spacing w:after="200" w:line="276" w:lineRule="auto"/>
        <w:ind w:left="850" w:hanging="490"/>
        <w:contextualSpacing/>
        <w:rPr>
          <w:rFonts w:ascii="Calibri" w:eastAsia="Calibri" w:hAnsi="Calibri" w:cs="Arial"/>
          <w:sz w:val="28"/>
          <w:szCs w:val="28"/>
          <w:lang w:eastAsia="en-US"/>
        </w:rPr>
      </w:pPr>
      <w:r>
        <w:rPr>
          <w:rFonts w:ascii="Calibri" w:eastAsia="Calibri" w:hAnsi="Calibri" w:cs="Arial" w:hint="cs"/>
          <w:sz w:val="28"/>
          <w:szCs w:val="28"/>
          <w:rtl/>
          <w:lang w:eastAsia="en-US"/>
        </w:rPr>
        <w:t>באליפות ית</w:t>
      </w:r>
      <w:r w:rsidR="006D0222" w:rsidRPr="006D0222">
        <w:rPr>
          <w:rFonts w:ascii="Calibri" w:eastAsia="Calibri" w:hAnsi="Calibri" w:cs="Arial" w:hint="cs"/>
          <w:sz w:val="28"/>
          <w:szCs w:val="28"/>
          <w:rtl/>
          <w:lang w:eastAsia="en-US"/>
        </w:rPr>
        <w:t xml:space="preserve">קיימו חמישה סיבובים בשיטה השווייצרית והיא תתקיים בקצב מהיר </w:t>
      </w:r>
      <w:r w:rsidR="006D0222" w:rsidRPr="006D0222">
        <w:rPr>
          <w:rFonts w:ascii="Calibri" w:eastAsia="Calibri" w:hAnsi="Calibri" w:cs="Arial"/>
          <w:sz w:val="28"/>
          <w:szCs w:val="28"/>
          <w:rtl/>
          <w:lang w:eastAsia="en-US"/>
        </w:rPr>
        <w:t>–</w:t>
      </w:r>
      <w:r w:rsidR="006D0222" w:rsidRPr="006D0222">
        <w:rPr>
          <w:rFonts w:ascii="Calibri" w:eastAsia="Calibri" w:hAnsi="Calibri" w:cs="Arial" w:hint="cs"/>
          <w:sz w:val="28"/>
          <w:szCs w:val="28"/>
          <w:rtl/>
          <w:lang w:eastAsia="en-US"/>
        </w:rPr>
        <w:t xml:space="preserve"> 20 דקות לכל שחקן ועוד 5 שניות לכל מסע.</w:t>
      </w:r>
    </w:p>
    <w:p w:rsidR="006D0222" w:rsidRPr="006D0222" w:rsidRDefault="006D0222" w:rsidP="006D0222">
      <w:pPr>
        <w:spacing w:after="200" w:line="276" w:lineRule="auto"/>
        <w:ind w:left="850" w:hanging="490"/>
        <w:contextualSpacing/>
        <w:rPr>
          <w:rFonts w:ascii="Calibri" w:eastAsia="Calibri" w:hAnsi="Calibri" w:cs="Arial"/>
          <w:sz w:val="28"/>
          <w:szCs w:val="28"/>
          <w:rtl/>
          <w:lang w:eastAsia="en-US"/>
        </w:rPr>
      </w:pPr>
    </w:p>
    <w:p w:rsidR="006D0222" w:rsidRPr="006D0222" w:rsidRDefault="006D0222" w:rsidP="006D0222">
      <w:pPr>
        <w:numPr>
          <w:ilvl w:val="0"/>
          <w:numId w:val="5"/>
        </w:numPr>
        <w:spacing w:after="200" w:line="276" w:lineRule="auto"/>
        <w:ind w:left="850" w:hanging="490"/>
        <w:contextualSpacing/>
        <w:rPr>
          <w:rFonts w:ascii="Calibri" w:eastAsia="Calibri" w:hAnsi="Calibri" w:cs="Arial"/>
          <w:sz w:val="28"/>
          <w:szCs w:val="28"/>
          <w:lang w:eastAsia="en-US"/>
        </w:rPr>
      </w:pPr>
      <w:r w:rsidRPr="006D0222">
        <w:rPr>
          <w:rFonts w:ascii="Calibri" w:eastAsia="Calibri" w:hAnsi="Calibri" w:cs="Arial" w:hint="cs"/>
          <w:sz w:val="28"/>
          <w:szCs w:val="28"/>
          <w:rtl/>
          <w:lang w:eastAsia="en-US"/>
        </w:rPr>
        <w:t xml:space="preserve">בתחילת כל סיבוב על אחראי הקבוצות לרשום את ההרכבים לאותו סיבוב בטפסים שיחולקו להם. בחלוף 5 דקות מתחילת כל סיבוב יורשו להישאר באולם המשחקים רק שחקנים שטרם סיימו את משחקיהם וכן שופטי התחרות. </w:t>
      </w:r>
    </w:p>
    <w:p w:rsidR="006D0222" w:rsidRPr="006D0222" w:rsidRDefault="006D0222" w:rsidP="006D0222">
      <w:pPr>
        <w:spacing w:line="276" w:lineRule="auto"/>
        <w:rPr>
          <w:rFonts w:ascii="Calibri" w:eastAsia="Calibri" w:hAnsi="Calibri" w:cs="Arial"/>
          <w:sz w:val="28"/>
          <w:szCs w:val="28"/>
          <w:rtl/>
          <w:lang w:eastAsia="en-US"/>
        </w:rPr>
      </w:pPr>
    </w:p>
    <w:p w:rsidR="00290A57" w:rsidRDefault="006D0222" w:rsidP="00290A57">
      <w:pPr>
        <w:numPr>
          <w:ilvl w:val="0"/>
          <w:numId w:val="5"/>
        </w:numPr>
        <w:spacing w:after="200" w:line="276" w:lineRule="auto"/>
        <w:ind w:left="850" w:hanging="490"/>
        <w:contextualSpacing/>
        <w:rPr>
          <w:rFonts w:ascii="Calibri" w:eastAsia="Calibri" w:hAnsi="Calibri" w:cs="Arial"/>
          <w:sz w:val="28"/>
          <w:szCs w:val="28"/>
          <w:lang w:eastAsia="en-US"/>
        </w:rPr>
      </w:pPr>
      <w:r w:rsidRPr="006D0222">
        <w:rPr>
          <w:rFonts w:ascii="Calibri" w:eastAsia="Calibri" w:hAnsi="Calibri" w:cs="Arial" w:hint="cs"/>
          <w:sz w:val="28"/>
          <w:szCs w:val="28"/>
          <w:rtl/>
          <w:lang w:eastAsia="en-US"/>
        </w:rPr>
        <w:t xml:space="preserve">הדירוג הסופי של הקבוצות ייקבע על פי סך </w:t>
      </w:r>
      <w:r w:rsidR="00290A57">
        <w:rPr>
          <w:rFonts w:ascii="Calibri" w:eastAsia="Calibri" w:hAnsi="Calibri" w:cs="Arial" w:hint="cs"/>
          <w:b/>
          <w:bCs/>
          <w:sz w:val="28"/>
          <w:szCs w:val="28"/>
          <w:rtl/>
          <w:lang w:eastAsia="en-US"/>
        </w:rPr>
        <w:t>הנקודות האישיות</w:t>
      </w:r>
      <w:r w:rsidRPr="006D0222">
        <w:rPr>
          <w:rFonts w:ascii="Calibri" w:eastAsia="Calibri" w:hAnsi="Calibri" w:cs="Arial" w:hint="cs"/>
          <w:b/>
          <w:bCs/>
          <w:sz w:val="28"/>
          <w:szCs w:val="28"/>
          <w:rtl/>
          <w:lang w:eastAsia="en-US"/>
        </w:rPr>
        <w:t xml:space="preserve"> </w:t>
      </w:r>
      <w:r w:rsidR="00290A57">
        <w:rPr>
          <w:rFonts w:ascii="Calibri" w:eastAsia="Calibri" w:hAnsi="Calibri" w:cs="Arial" w:hint="cs"/>
          <w:sz w:val="28"/>
          <w:szCs w:val="28"/>
          <w:rtl/>
          <w:lang w:eastAsia="en-US"/>
        </w:rPr>
        <w:t>שצברו שחקני כל קבוצה</w:t>
      </w:r>
      <w:r w:rsidRPr="006D0222">
        <w:rPr>
          <w:rFonts w:ascii="Calibri" w:eastAsia="Calibri" w:hAnsi="Calibri" w:cs="Arial" w:hint="cs"/>
          <w:sz w:val="28"/>
          <w:szCs w:val="28"/>
          <w:rtl/>
          <w:lang w:eastAsia="en-US"/>
        </w:rPr>
        <w:t xml:space="preserve">. במקרה של שוויון נקודות יופעלו שוברי השוויון הבאים: 1. תוצא(ו)ת המפגש(ים) בין הקבוצות (בתנאי שכל הקבוצות באותה קבוצת ניקוד שיחקו ביניהן). 2. ברגר אישי (סך הנקודות האישיות שצברו יריבותיה של כל קבוצה מוכפל במספר הנקודות האישיות שצברה הקבוצה כנגד אותה יריבה). 3. ברגר קבוצתי (סך הנקודות הקבוצתיות שצברו </w:t>
      </w:r>
      <w:r w:rsidR="00290A57">
        <w:rPr>
          <w:rFonts w:ascii="Calibri" w:eastAsia="Calibri" w:hAnsi="Calibri" w:cs="Arial" w:hint="cs"/>
          <w:sz w:val="28"/>
          <w:szCs w:val="28"/>
          <w:rtl/>
          <w:lang w:eastAsia="en-US"/>
        </w:rPr>
        <w:t>הקבוצות שנוצחו על ידי כל קבוצה ועוד מחצית הנקודות שצברו הקבוצות שסיימו נגדה בתיקו 2:2).</w:t>
      </w:r>
    </w:p>
    <w:p w:rsidR="006D0222" w:rsidRPr="006D0222" w:rsidRDefault="00290A57" w:rsidP="00290A57">
      <w:pPr>
        <w:spacing w:after="200" w:line="276" w:lineRule="auto"/>
        <w:contextualSpacing/>
        <w:rPr>
          <w:rFonts w:ascii="Calibri" w:eastAsia="Calibri" w:hAnsi="Calibri" w:cs="Arial"/>
          <w:sz w:val="28"/>
          <w:szCs w:val="28"/>
          <w:rtl/>
          <w:lang w:eastAsia="en-US"/>
        </w:rPr>
      </w:pPr>
      <w:r w:rsidRPr="006D0222">
        <w:rPr>
          <w:rFonts w:ascii="Calibri" w:eastAsia="Calibri" w:hAnsi="Calibri" w:cs="Arial"/>
          <w:sz w:val="28"/>
          <w:szCs w:val="28"/>
          <w:rtl/>
          <w:lang w:eastAsia="en-US"/>
        </w:rPr>
        <w:t xml:space="preserve"> </w:t>
      </w:r>
    </w:p>
    <w:p w:rsidR="006D0222" w:rsidRPr="006D0222" w:rsidRDefault="006D0222" w:rsidP="006D0222">
      <w:pPr>
        <w:numPr>
          <w:ilvl w:val="0"/>
          <w:numId w:val="5"/>
        </w:numPr>
        <w:spacing w:after="200" w:line="276" w:lineRule="auto"/>
        <w:ind w:left="850" w:hanging="490"/>
        <w:contextualSpacing/>
        <w:rPr>
          <w:rFonts w:ascii="Calibri" w:eastAsia="Calibri" w:hAnsi="Calibri" w:cs="Arial"/>
          <w:sz w:val="28"/>
          <w:szCs w:val="28"/>
          <w:lang w:eastAsia="en-US"/>
        </w:rPr>
      </w:pPr>
      <w:r w:rsidRPr="006D0222">
        <w:rPr>
          <w:rFonts w:ascii="Calibri" w:eastAsia="Calibri" w:hAnsi="Calibri" w:cs="Arial" w:hint="cs"/>
          <w:sz w:val="28"/>
          <w:szCs w:val="28"/>
          <w:rtl/>
          <w:lang w:eastAsia="en-US"/>
        </w:rPr>
        <w:t>תוצאות האליפות לא יחושבו למד הכושר הישראלי. אין חובת כרטיס שחמטאי.</w:t>
      </w:r>
    </w:p>
    <w:p w:rsidR="006D0222" w:rsidRPr="006D0222" w:rsidRDefault="006D0222" w:rsidP="006D0222">
      <w:pPr>
        <w:spacing w:after="200" w:line="276" w:lineRule="auto"/>
        <w:ind w:left="850" w:hanging="490"/>
        <w:contextualSpacing/>
        <w:rPr>
          <w:rFonts w:ascii="Calibri" w:eastAsia="Calibri" w:hAnsi="Calibri" w:cs="Arial"/>
          <w:sz w:val="28"/>
          <w:szCs w:val="28"/>
          <w:rtl/>
          <w:lang w:eastAsia="en-US"/>
        </w:rPr>
      </w:pPr>
    </w:p>
    <w:p w:rsidR="006D0222" w:rsidRDefault="006D0222" w:rsidP="006D0222">
      <w:pPr>
        <w:numPr>
          <w:ilvl w:val="0"/>
          <w:numId w:val="5"/>
        </w:numPr>
        <w:spacing w:after="200" w:line="276" w:lineRule="auto"/>
        <w:ind w:left="850" w:hanging="490"/>
        <w:contextualSpacing/>
        <w:rPr>
          <w:rFonts w:ascii="Calibri" w:eastAsia="Calibri" w:hAnsi="Calibri" w:cs="Arial"/>
          <w:sz w:val="28"/>
          <w:szCs w:val="28"/>
          <w:lang w:eastAsia="en-US"/>
        </w:rPr>
      </w:pPr>
      <w:r w:rsidRPr="006D0222">
        <w:rPr>
          <w:rFonts w:ascii="Calibri" w:eastAsia="Calibri" w:hAnsi="Calibri" w:cs="Arial" w:hint="cs"/>
          <w:sz w:val="28"/>
          <w:szCs w:val="28"/>
          <w:rtl/>
          <w:lang w:eastAsia="en-US"/>
        </w:rPr>
        <w:t>דמי ההשתתפות באליפות למשלמים בהעברה בנקאית - 180 ₪ לקבוצה.</w:t>
      </w:r>
    </w:p>
    <w:p w:rsidR="00C81732" w:rsidRPr="006D0222" w:rsidRDefault="00C81732" w:rsidP="00C81732">
      <w:pPr>
        <w:spacing w:after="200" w:line="276" w:lineRule="auto"/>
        <w:contextualSpacing/>
        <w:rPr>
          <w:rFonts w:ascii="Calibri" w:eastAsia="Calibri" w:hAnsi="Calibri" w:cs="Arial"/>
          <w:sz w:val="28"/>
          <w:szCs w:val="28"/>
          <w:lang w:eastAsia="en-US"/>
        </w:rPr>
      </w:pPr>
    </w:p>
    <w:p w:rsidR="006D0222" w:rsidRPr="006D0222" w:rsidRDefault="006D0222" w:rsidP="006D0222">
      <w:pPr>
        <w:numPr>
          <w:ilvl w:val="0"/>
          <w:numId w:val="5"/>
        </w:numPr>
        <w:spacing w:after="200" w:line="276" w:lineRule="auto"/>
        <w:ind w:left="850" w:hanging="490"/>
        <w:contextualSpacing/>
        <w:rPr>
          <w:rFonts w:ascii="Calibri" w:eastAsia="Calibri" w:hAnsi="Calibri" w:cs="Arial"/>
          <w:sz w:val="28"/>
          <w:szCs w:val="28"/>
          <w:lang w:eastAsia="en-US"/>
        </w:rPr>
      </w:pPr>
      <w:r w:rsidRPr="006D0222">
        <w:rPr>
          <w:rFonts w:ascii="Calibri" w:eastAsia="Calibri" w:hAnsi="Calibri" w:cs="Arial" w:hint="cs"/>
          <w:b/>
          <w:bCs/>
          <w:sz w:val="28"/>
          <w:szCs w:val="28"/>
          <w:rtl/>
          <w:lang w:eastAsia="en-US"/>
        </w:rPr>
        <w:lastRenderedPageBreak/>
        <w:t xml:space="preserve">המועד האחרון להרשמה ולתשלום דמי ההשתתפות בהעברה בנקאית הוא </w:t>
      </w:r>
      <w:r w:rsidRPr="006D0222">
        <w:rPr>
          <w:rFonts w:ascii="Calibri" w:eastAsia="Calibri" w:hAnsi="Calibri" w:cs="Arial"/>
          <w:b/>
          <w:bCs/>
          <w:sz w:val="28"/>
          <w:szCs w:val="28"/>
          <w:rtl/>
          <w:lang w:eastAsia="en-US"/>
        </w:rPr>
        <w:t>–</w:t>
      </w:r>
      <w:r w:rsidRPr="006D0222">
        <w:rPr>
          <w:rFonts w:ascii="Calibri" w:eastAsia="Calibri" w:hAnsi="Calibri" w:cs="Arial" w:hint="cs"/>
          <w:b/>
          <w:bCs/>
          <w:sz w:val="28"/>
          <w:szCs w:val="28"/>
          <w:rtl/>
          <w:lang w:eastAsia="en-US"/>
        </w:rPr>
        <w:t xml:space="preserve"> 30 באפריל 2018.</w:t>
      </w:r>
      <w:r w:rsidRPr="006D0222">
        <w:rPr>
          <w:rFonts w:ascii="Calibri" w:eastAsia="Calibri" w:hAnsi="Calibri" w:cs="Arial" w:hint="cs"/>
          <w:sz w:val="28"/>
          <w:szCs w:val="28"/>
          <w:rtl/>
          <w:lang w:eastAsia="en-US"/>
        </w:rPr>
        <w:t xml:space="preserve"> </w:t>
      </w:r>
    </w:p>
    <w:p w:rsidR="006D0222" w:rsidRPr="006D0222" w:rsidRDefault="006D0222" w:rsidP="006D0222">
      <w:pPr>
        <w:spacing w:after="200" w:line="276" w:lineRule="auto"/>
        <w:ind w:left="850" w:hanging="490"/>
        <w:contextualSpacing/>
        <w:rPr>
          <w:rFonts w:ascii="Calibri" w:eastAsia="Calibri" w:hAnsi="Calibri" w:cs="Arial"/>
          <w:sz w:val="28"/>
          <w:szCs w:val="28"/>
          <w:rtl/>
          <w:lang w:eastAsia="en-US"/>
        </w:rPr>
      </w:pPr>
    </w:p>
    <w:p w:rsidR="006D0222" w:rsidRPr="006D0222" w:rsidRDefault="006D0222" w:rsidP="006D0222">
      <w:pPr>
        <w:numPr>
          <w:ilvl w:val="0"/>
          <w:numId w:val="5"/>
        </w:numPr>
        <w:spacing w:after="200" w:line="276" w:lineRule="auto"/>
        <w:ind w:left="850" w:hanging="490"/>
        <w:contextualSpacing/>
        <w:rPr>
          <w:rFonts w:ascii="Calibri" w:eastAsia="Calibri" w:hAnsi="Calibri" w:cs="Arial"/>
          <w:sz w:val="28"/>
          <w:szCs w:val="28"/>
          <w:lang w:eastAsia="en-US"/>
        </w:rPr>
      </w:pPr>
      <w:r w:rsidRPr="006D0222">
        <w:rPr>
          <w:rFonts w:ascii="Calibri" w:eastAsia="Calibri" w:hAnsi="Calibri" w:cs="Arial" w:hint="cs"/>
          <w:sz w:val="28"/>
          <w:szCs w:val="28"/>
          <w:rtl/>
          <w:lang w:eastAsia="en-US"/>
        </w:rPr>
        <w:t xml:space="preserve">יש להירשם באמצעות הטופס שבסוף ההזמנה ולבצע את התשלום בהעברה בנקאית לבנק דיסקונט, סניף 026 (חצרות יפו), חשבון 41770 (ע"ש אלמוג בורשטיין). </w:t>
      </w:r>
    </w:p>
    <w:p w:rsidR="006D0222" w:rsidRPr="006D0222" w:rsidRDefault="006D0222" w:rsidP="006D0222">
      <w:pPr>
        <w:spacing w:after="200" w:line="276" w:lineRule="auto"/>
        <w:ind w:left="850" w:hanging="490"/>
        <w:contextualSpacing/>
        <w:rPr>
          <w:rFonts w:ascii="Calibri" w:eastAsia="Calibri" w:hAnsi="Calibri" w:cs="Arial"/>
          <w:sz w:val="28"/>
          <w:szCs w:val="28"/>
          <w:rtl/>
          <w:lang w:eastAsia="en-US"/>
        </w:rPr>
      </w:pPr>
    </w:p>
    <w:p w:rsidR="006D0222" w:rsidRPr="006D0222" w:rsidRDefault="006D0222" w:rsidP="006D0222">
      <w:pPr>
        <w:numPr>
          <w:ilvl w:val="0"/>
          <w:numId w:val="5"/>
        </w:numPr>
        <w:spacing w:after="200" w:line="276" w:lineRule="auto"/>
        <w:ind w:left="850" w:hanging="490"/>
        <w:contextualSpacing/>
        <w:rPr>
          <w:rFonts w:ascii="Calibri" w:eastAsia="Calibri" w:hAnsi="Calibri" w:cs="Arial"/>
          <w:sz w:val="28"/>
          <w:szCs w:val="28"/>
          <w:lang w:eastAsia="en-US"/>
        </w:rPr>
      </w:pPr>
      <w:r w:rsidRPr="006D0222">
        <w:rPr>
          <w:rFonts w:ascii="Calibri" w:eastAsia="Calibri" w:hAnsi="Calibri" w:cs="Arial" w:hint="cs"/>
          <w:sz w:val="28"/>
          <w:szCs w:val="28"/>
          <w:rtl/>
          <w:lang w:eastAsia="en-US"/>
        </w:rPr>
        <w:t>הרשמה ללא תשלום מראש לא תהייה תקפה, והקבוצה תוכל להירשם ביום התחרות על בסיס של מקום פנוי בלבד ובתוספת של 20 ₪.</w:t>
      </w:r>
    </w:p>
    <w:p w:rsidR="006D0222" w:rsidRPr="006D0222" w:rsidRDefault="006D0222" w:rsidP="006D0222">
      <w:pPr>
        <w:spacing w:after="200" w:line="276" w:lineRule="auto"/>
        <w:ind w:left="850" w:hanging="490"/>
        <w:contextualSpacing/>
        <w:rPr>
          <w:rFonts w:ascii="Calibri" w:eastAsia="Calibri" w:hAnsi="Calibri" w:cs="Arial"/>
          <w:sz w:val="28"/>
          <w:szCs w:val="28"/>
          <w:rtl/>
          <w:lang w:eastAsia="en-US"/>
        </w:rPr>
      </w:pPr>
    </w:p>
    <w:p w:rsidR="006D0222" w:rsidRPr="006D0222" w:rsidRDefault="006D0222" w:rsidP="006D0222">
      <w:pPr>
        <w:numPr>
          <w:ilvl w:val="0"/>
          <w:numId w:val="5"/>
        </w:numPr>
        <w:spacing w:after="200" w:line="276" w:lineRule="auto"/>
        <w:ind w:left="850" w:hanging="490"/>
        <w:contextualSpacing/>
        <w:rPr>
          <w:rFonts w:ascii="Calibri" w:eastAsia="Calibri" w:hAnsi="Calibri" w:cs="Arial"/>
          <w:b/>
          <w:bCs/>
          <w:sz w:val="28"/>
          <w:szCs w:val="28"/>
          <w:lang w:eastAsia="en-US"/>
        </w:rPr>
      </w:pPr>
      <w:r w:rsidRPr="006D0222">
        <w:rPr>
          <w:rFonts w:ascii="Calibri" w:eastAsia="Calibri" w:hAnsi="Calibri" w:cs="Arial" w:hint="cs"/>
          <w:b/>
          <w:bCs/>
          <w:sz w:val="28"/>
          <w:szCs w:val="28"/>
          <w:rtl/>
          <w:lang w:eastAsia="en-US"/>
        </w:rPr>
        <w:t>לוח הזמנים ביום האליפות:</w:t>
      </w:r>
    </w:p>
    <w:p w:rsidR="006D0222" w:rsidRPr="006D0222" w:rsidRDefault="006D0222" w:rsidP="00C81732">
      <w:pPr>
        <w:spacing w:line="276" w:lineRule="auto"/>
        <w:ind w:left="850"/>
        <w:rPr>
          <w:rFonts w:ascii="Calibri" w:eastAsia="Calibri" w:hAnsi="Calibri" w:cs="Arial"/>
          <w:sz w:val="28"/>
          <w:szCs w:val="28"/>
          <w:rtl/>
          <w:lang w:eastAsia="en-US"/>
        </w:rPr>
      </w:pPr>
      <w:r w:rsidRPr="006D0222">
        <w:rPr>
          <w:rFonts w:ascii="Calibri" w:eastAsia="Calibri" w:hAnsi="Calibri" w:cs="Arial" w:hint="cs"/>
          <w:sz w:val="28"/>
          <w:szCs w:val="28"/>
          <w:rtl/>
          <w:lang w:eastAsia="en-US"/>
        </w:rPr>
        <w:t xml:space="preserve">09:00 </w:t>
      </w:r>
      <w:r w:rsidRPr="006D0222">
        <w:rPr>
          <w:rFonts w:ascii="Calibri" w:eastAsia="Calibri" w:hAnsi="Calibri" w:cs="Arial"/>
          <w:sz w:val="28"/>
          <w:szCs w:val="28"/>
          <w:rtl/>
          <w:lang w:eastAsia="en-US"/>
        </w:rPr>
        <w:t>–</w:t>
      </w:r>
      <w:r w:rsidRPr="006D0222">
        <w:rPr>
          <w:rFonts w:ascii="Calibri" w:eastAsia="Calibri" w:hAnsi="Calibri" w:cs="Arial" w:hint="cs"/>
          <w:sz w:val="28"/>
          <w:szCs w:val="28"/>
          <w:rtl/>
          <w:lang w:eastAsia="en-US"/>
        </w:rPr>
        <w:t xml:space="preserve"> 09:30</w:t>
      </w:r>
      <w:r w:rsidRPr="006D0222">
        <w:rPr>
          <w:rFonts w:ascii="Calibri" w:eastAsia="Calibri" w:hAnsi="Calibri" w:cs="Arial" w:hint="cs"/>
          <w:sz w:val="28"/>
          <w:szCs w:val="28"/>
          <w:rtl/>
          <w:lang w:eastAsia="en-US"/>
        </w:rPr>
        <w:tab/>
        <w:t>התייצבות ווידוא הרשמה</w:t>
      </w:r>
    </w:p>
    <w:p w:rsidR="006D0222" w:rsidRPr="006D0222" w:rsidRDefault="006D0222" w:rsidP="00C81732">
      <w:pPr>
        <w:spacing w:line="276" w:lineRule="auto"/>
        <w:ind w:left="850"/>
        <w:rPr>
          <w:rFonts w:ascii="Calibri" w:eastAsia="Calibri" w:hAnsi="Calibri" w:cs="Arial"/>
          <w:sz w:val="28"/>
          <w:szCs w:val="28"/>
          <w:rtl/>
          <w:lang w:eastAsia="en-US"/>
        </w:rPr>
      </w:pPr>
      <w:r w:rsidRPr="006D0222">
        <w:rPr>
          <w:rFonts w:ascii="Calibri" w:eastAsia="Calibri" w:hAnsi="Calibri" w:cs="Arial" w:hint="cs"/>
          <w:sz w:val="28"/>
          <w:szCs w:val="28"/>
          <w:rtl/>
          <w:lang w:eastAsia="en-US"/>
        </w:rPr>
        <w:t xml:space="preserve">09:45 </w:t>
      </w:r>
      <w:r w:rsidRPr="006D0222">
        <w:rPr>
          <w:rFonts w:ascii="Calibri" w:eastAsia="Calibri" w:hAnsi="Calibri" w:cs="Arial"/>
          <w:sz w:val="28"/>
          <w:szCs w:val="28"/>
          <w:rtl/>
          <w:lang w:eastAsia="en-US"/>
        </w:rPr>
        <w:t>–</w:t>
      </w:r>
      <w:r w:rsidRPr="006D0222">
        <w:rPr>
          <w:rFonts w:ascii="Calibri" w:eastAsia="Calibri" w:hAnsi="Calibri" w:cs="Arial" w:hint="cs"/>
          <w:sz w:val="28"/>
          <w:szCs w:val="28"/>
          <w:rtl/>
          <w:lang w:eastAsia="en-US"/>
        </w:rPr>
        <w:t xml:space="preserve"> 10:00</w:t>
      </w:r>
      <w:r w:rsidRPr="006D0222">
        <w:rPr>
          <w:rFonts w:ascii="Calibri" w:eastAsia="Calibri" w:hAnsi="Calibri" w:cs="Arial" w:hint="cs"/>
          <w:sz w:val="28"/>
          <w:szCs w:val="28"/>
          <w:rtl/>
          <w:lang w:eastAsia="en-US"/>
        </w:rPr>
        <w:tab/>
        <w:t>טקס הפתיחה</w:t>
      </w:r>
    </w:p>
    <w:p w:rsidR="006D0222" w:rsidRPr="006D0222" w:rsidRDefault="006D0222" w:rsidP="00C81732">
      <w:pPr>
        <w:spacing w:line="276" w:lineRule="auto"/>
        <w:ind w:left="850"/>
        <w:rPr>
          <w:rFonts w:ascii="Calibri" w:eastAsia="Calibri" w:hAnsi="Calibri" w:cs="Arial"/>
          <w:sz w:val="28"/>
          <w:szCs w:val="28"/>
          <w:rtl/>
          <w:lang w:eastAsia="en-US"/>
        </w:rPr>
      </w:pPr>
      <w:r w:rsidRPr="006D0222">
        <w:rPr>
          <w:rFonts w:ascii="Calibri" w:eastAsia="Calibri" w:hAnsi="Calibri" w:cs="Arial" w:hint="cs"/>
          <w:sz w:val="28"/>
          <w:szCs w:val="28"/>
          <w:rtl/>
          <w:lang w:eastAsia="en-US"/>
        </w:rPr>
        <w:t xml:space="preserve">10:00 </w:t>
      </w:r>
      <w:r w:rsidRPr="006D0222">
        <w:rPr>
          <w:rFonts w:ascii="Calibri" w:eastAsia="Calibri" w:hAnsi="Calibri" w:cs="Arial"/>
          <w:sz w:val="28"/>
          <w:szCs w:val="28"/>
          <w:rtl/>
          <w:lang w:eastAsia="en-US"/>
        </w:rPr>
        <w:t>–</w:t>
      </w:r>
      <w:r w:rsidRPr="006D0222">
        <w:rPr>
          <w:rFonts w:ascii="Calibri" w:eastAsia="Calibri" w:hAnsi="Calibri" w:cs="Arial" w:hint="cs"/>
          <w:sz w:val="28"/>
          <w:szCs w:val="28"/>
          <w:rtl/>
          <w:lang w:eastAsia="en-US"/>
        </w:rPr>
        <w:t xml:space="preserve"> 11:00</w:t>
      </w:r>
      <w:r w:rsidRPr="006D0222">
        <w:rPr>
          <w:rFonts w:ascii="Calibri" w:eastAsia="Calibri" w:hAnsi="Calibri" w:cs="Arial" w:hint="cs"/>
          <w:sz w:val="28"/>
          <w:szCs w:val="28"/>
          <w:rtl/>
          <w:lang w:eastAsia="en-US"/>
        </w:rPr>
        <w:tab/>
        <w:t>סיבוב ראשון</w:t>
      </w:r>
    </w:p>
    <w:p w:rsidR="006D0222" w:rsidRPr="006D0222" w:rsidRDefault="006D0222" w:rsidP="00C81732">
      <w:pPr>
        <w:spacing w:line="276" w:lineRule="auto"/>
        <w:ind w:left="850"/>
        <w:rPr>
          <w:rFonts w:ascii="Calibri" w:eastAsia="Calibri" w:hAnsi="Calibri" w:cs="Arial"/>
          <w:sz w:val="28"/>
          <w:szCs w:val="28"/>
          <w:rtl/>
          <w:lang w:eastAsia="en-US"/>
        </w:rPr>
      </w:pPr>
      <w:r w:rsidRPr="006D0222">
        <w:rPr>
          <w:rFonts w:ascii="Calibri" w:eastAsia="Calibri" w:hAnsi="Calibri" w:cs="Arial" w:hint="cs"/>
          <w:sz w:val="28"/>
          <w:szCs w:val="28"/>
          <w:rtl/>
          <w:lang w:eastAsia="en-US"/>
        </w:rPr>
        <w:t xml:space="preserve">11:00 </w:t>
      </w:r>
      <w:r w:rsidRPr="006D0222">
        <w:rPr>
          <w:rFonts w:ascii="Calibri" w:eastAsia="Calibri" w:hAnsi="Calibri" w:cs="Arial"/>
          <w:sz w:val="28"/>
          <w:szCs w:val="28"/>
          <w:rtl/>
          <w:lang w:eastAsia="en-US"/>
        </w:rPr>
        <w:t>–</w:t>
      </w:r>
      <w:r w:rsidRPr="006D0222">
        <w:rPr>
          <w:rFonts w:ascii="Calibri" w:eastAsia="Calibri" w:hAnsi="Calibri" w:cs="Arial" w:hint="cs"/>
          <w:sz w:val="28"/>
          <w:szCs w:val="28"/>
          <w:rtl/>
          <w:lang w:eastAsia="en-US"/>
        </w:rPr>
        <w:t xml:space="preserve"> 12:00</w:t>
      </w:r>
      <w:r w:rsidRPr="006D0222">
        <w:rPr>
          <w:rFonts w:ascii="Calibri" w:eastAsia="Calibri" w:hAnsi="Calibri" w:cs="Arial" w:hint="cs"/>
          <w:sz w:val="28"/>
          <w:szCs w:val="28"/>
          <w:rtl/>
          <w:lang w:eastAsia="en-US"/>
        </w:rPr>
        <w:tab/>
        <w:t>סיבוב שני</w:t>
      </w:r>
    </w:p>
    <w:p w:rsidR="006D0222" w:rsidRPr="006D0222" w:rsidRDefault="006D0222" w:rsidP="00C81732">
      <w:pPr>
        <w:spacing w:line="276" w:lineRule="auto"/>
        <w:ind w:left="850"/>
        <w:rPr>
          <w:rFonts w:ascii="Calibri" w:eastAsia="Calibri" w:hAnsi="Calibri" w:cs="Arial"/>
          <w:sz w:val="28"/>
          <w:szCs w:val="28"/>
          <w:rtl/>
          <w:lang w:eastAsia="en-US"/>
        </w:rPr>
      </w:pPr>
      <w:r w:rsidRPr="006D0222">
        <w:rPr>
          <w:rFonts w:ascii="Calibri" w:eastAsia="Calibri" w:hAnsi="Calibri" w:cs="Arial" w:hint="cs"/>
          <w:sz w:val="28"/>
          <w:szCs w:val="28"/>
          <w:rtl/>
          <w:lang w:eastAsia="en-US"/>
        </w:rPr>
        <w:t xml:space="preserve">12:00 </w:t>
      </w:r>
      <w:r w:rsidRPr="006D0222">
        <w:rPr>
          <w:rFonts w:ascii="Calibri" w:eastAsia="Calibri" w:hAnsi="Calibri" w:cs="Arial"/>
          <w:sz w:val="28"/>
          <w:szCs w:val="28"/>
          <w:rtl/>
          <w:lang w:eastAsia="en-US"/>
        </w:rPr>
        <w:t>–</w:t>
      </w:r>
      <w:r w:rsidRPr="006D0222">
        <w:rPr>
          <w:rFonts w:ascii="Calibri" w:eastAsia="Calibri" w:hAnsi="Calibri" w:cs="Arial" w:hint="cs"/>
          <w:sz w:val="28"/>
          <w:szCs w:val="28"/>
          <w:rtl/>
          <w:lang w:eastAsia="en-US"/>
        </w:rPr>
        <w:t xml:space="preserve"> 13:00</w:t>
      </w:r>
      <w:r w:rsidRPr="006D0222">
        <w:rPr>
          <w:rFonts w:ascii="Calibri" w:eastAsia="Calibri" w:hAnsi="Calibri" w:cs="Arial" w:hint="cs"/>
          <w:sz w:val="28"/>
          <w:szCs w:val="28"/>
          <w:rtl/>
          <w:lang w:eastAsia="en-US"/>
        </w:rPr>
        <w:tab/>
        <w:t>סיבוב שלישי</w:t>
      </w:r>
    </w:p>
    <w:p w:rsidR="006D0222" w:rsidRPr="006D0222" w:rsidRDefault="006D0222" w:rsidP="00C81732">
      <w:pPr>
        <w:spacing w:line="276" w:lineRule="auto"/>
        <w:ind w:left="850"/>
        <w:rPr>
          <w:rFonts w:ascii="Calibri" w:eastAsia="Calibri" w:hAnsi="Calibri" w:cs="Arial"/>
          <w:sz w:val="28"/>
          <w:szCs w:val="28"/>
          <w:rtl/>
          <w:lang w:eastAsia="en-US"/>
        </w:rPr>
      </w:pPr>
      <w:r w:rsidRPr="006D0222">
        <w:rPr>
          <w:rFonts w:ascii="Calibri" w:eastAsia="Calibri" w:hAnsi="Calibri" w:cs="Arial" w:hint="cs"/>
          <w:sz w:val="28"/>
          <w:szCs w:val="28"/>
          <w:rtl/>
          <w:lang w:eastAsia="en-US"/>
        </w:rPr>
        <w:t>12:45</w:t>
      </w:r>
      <w:r w:rsidRPr="006D0222">
        <w:rPr>
          <w:rFonts w:ascii="Calibri" w:eastAsia="Calibri" w:hAnsi="Calibri" w:cs="Arial"/>
          <w:sz w:val="28"/>
          <w:szCs w:val="28"/>
          <w:rtl/>
          <w:lang w:eastAsia="en-US"/>
        </w:rPr>
        <w:t>–</w:t>
      </w:r>
      <w:r w:rsidRPr="006D0222">
        <w:rPr>
          <w:rFonts w:ascii="Calibri" w:eastAsia="Calibri" w:hAnsi="Calibri" w:cs="Arial" w:hint="cs"/>
          <w:sz w:val="28"/>
          <w:szCs w:val="28"/>
          <w:rtl/>
          <w:lang w:eastAsia="en-US"/>
        </w:rPr>
        <w:t xml:space="preserve"> 13:15</w:t>
      </w:r>
      <w:r w:rsidRPr="006D0222">
        <w:rPr>
          <w:rFonts w:ascii="Calibri" w:eastAsia="Calibri" w:hAnsi="Calibri" w:cs="Arial" w:hint="cs"/>
          <w:sz w:val="28"/>
          <w:szCs w:val="28"/>
          <w:rtl/>
          <w:lang w:eastAsia="en-US"/>
        </w:rPr>
        <w:tab/>
        <w:t xml:space="preserve">הפסקת צהריים  </w:t>
      </w:r>
    </w:p>
    <w:p w:rsidR="006D0222" w:rsidRPr="006D0222" w:rsidRDefault="006D0222" w:rsidP="00C81732">
      <w:pPr>
        <w:spacing w:line="276" w:lineRule="auto"/>
        <w:ind w:left="850"/>
        <w:rPr>
          <w:rFonts w:ascii="Calibri" w:eastAsia="Calibri" w:hAnsi="Calibri" w:cs="Arial"/>
          <w:sz w:val="28"/>
          <w:szCs w:val="28"/>
          <w:rtl/>
          <w:lang w:eastAsia="en-US"/>
        </w:rPr>
      </w:pPr>
      <w:r w:rsidRPr="006D0222">
        <w:rPr>
          <w:rFonts w:ascii="Calibri" w:eastAsia="Calibri" w:hAnsi="Calibri" w:cs="Arial" w:hint="cs"/>
          <w:sz w:val="28"/>
          <w:szCs w:val="28"/>
          <w:rtl/>
          <w:lang w:eastAsia="en-US"/>
        </w:rPr>
        <w:t xml:space="preserve">13:15 </w:t>
      </w:r>
      <w:r w:rsidRPr="006D0222">
        <w:rPr>
          <w:rFonts w:ascii="Calibri" w:eastAsia="Calibri" w:hAnsi="Calibri" w:cs="Arial"/>
          <w:sz w:val="28"/>
          <w:szCs w:val="28"/>
          <w:rtl/>
          <w:lang w:eastAsia="en-US"/>
        </w:rPr>
        <w:t>–</w:t>
      </w:r>
      <w:r w:rsidRPr="006D0222">
        <w:rPr>
          <w:rFonts w:ascii="Calibri" w:eastAsia="Calibri" w:hAnsi="Calibri" w:cs="Arial" w:hint="cs"/>
          <w:sz w:val="28"/>
          <w:szCs w:val="28"/>
          <w:rtl/>
          <w:lang w:eastAsia="en-US"/>
        </w:rPr>
        <w:t xml:space="preserve"> 14:15</w:t>
      </w:r>
      <w:r w:rsidRPr="006D0222">
        <w:rPr>
          <w:rFonts w:ascii="Calibri" w:eastAsia="Calibri" w:hAnsi="Calibri" w:cs="Arial" w:hint="cs"/>
          <w:sz w:val="28"/>
          <w:szCs w:val="28"/>
          <w:rtl/>
          <w:lang w:eastAsia="en-US"/>
        </w:rPr>
        <w:tab/>
        <w:t>סיבוב רביעי</w:t>
      </w:r>
    </w:p>
    <w:p w:rsidR="006D0222" w:rsidRPr="006D0222" w:rsidRDefault="006D0222" w:rsidP="00C81732">
      <w:pPr>
        <w:spacing w:line="276" w:lineRule="auto"/>
        <w:ind w:left="850"/>
        <w:rPr>
          <w:rFonts w:ascii="Calibri" w:eastAsia="Calibri" w:hAnsi="Calibri" w:cs="Arial"/>
          <w:sz w:val="28"/>
          <w:szCs w:val="28"/>
          <w:rtl/>
          <w:lang w:eastAsia="en-US"/>
        </w:rPr>
      </w:pPr>
      <w:r w:rsidRPr="006D0222">
        <w:rPr>
          <w:rFonts w:ascii="Calibri" w:eastAsia="Calibri" w:hAnsi="Calibri" w:cs="Arial" w:hint="cs"/>
          <w:sz w:val="28"/>
          <w:szCs w:val="28"/>
          <w:rtl/>
          <w:lang w:eastAsia="en-US"/>
        </w:rPr>
        <w:t xml:space="preserve">14:15 </w:t>
      </w:r>
      <w:r w:rsidRPr="006D0222">
        <w:rPr>
          <w:rFonts w:ascii="Calibri" w:eastAsia="Calibri" w:hAnsi="Calibri" w:cs="Arial"/>
          <w:sz w:val="28"/>
          <w:szCs w:val="28"/>
          <w:rtl/>
          <w:lang w:eastAsia="en-US"/>
        </w:rPr>
        <w:t>–</w:t>
      </w:r>
      <w:r w:rsidRPr="006D0222">
        <w:rPr>
          <w:rFonts w:ascii="Calibri" w:eastAsia="Calibri" w:hAnsi="Calibri" w:cs="Arial" w:hint="cs"/>
          <w:sz w:val="28"/>
          <w:szCs w:val="28"/>
          <w:rtl/>
          <w:lang w:eastAsia="en-US"/>
        </w:rPr>
        <w:t xml:space="preserve"> 15:15</w:t>
      </w:r>
      <w:r w:rsidRPr="006D0222">
        <w:rPr>
          <w:rFonts w:ascii="Calibri" w:eastAsia="Calibri" w:hAnsi="Calibri" w:cs="Arial" w:hint="cs"/>
          <w:sz w:val="28"/>
          <w:szCs w:val="28"/>
          <w:rtl/>
          <w:lang w:eastAsia="en-US"/>
        </w:rPr>
        <w:tab/>
        <w:t>סיבוב חמישי</w:t>
      </w:r>
    </w:p>
    <w:p w:rsidR="006D0222" w:rsidRPr="006D0222" w:rsidRDefault="006D0222" w:rsidP="00C81732">
      <w:pPr>
        <w:spacing w:line="276" w:lineRule="auto"/>
        <w:ind w:left="850"/>
        <w:rPr>
          <w:rFonts w:ascii="Calibri" w:eastAsia="Calibri" w:hAnsi="Calibri" w:cs="Arial"/>
          <w:sz w:val="28"/>
          <w:szCs w:val="28"/>
          <w:lang w:eastAsia="en-US"/>
        </w:rPr>
      </w:pPr>
      <w:r w:rsidRPr="006D0222">
        <w:rPr>
          <w:rFonts w:ascii="Calibri" w:eastAsia="Calibri" w:hAnsi="Calibri" w:cs="Arial" w:hint="cs"/>
          <w:sz w:val="28"/>
          <w:szCs w:val="28"/>
          <w:rtl/>
          <w:lang w:eastAsia="en-US"/>
        </w:rPr>
        <w:t xml:space="preserve">15:30 </w:t>
      </w:r>
      <w:r w:rsidRPr="006D0222">
        <w:rPr>
          <w:rFonts w:ascii="Calibri" w:eastAsia="Calibri" w:hAnsi="Calibri" w:cs="Arial"/>
          <w:sz w:val="28"/>
          <w:szCs w:val="28"/>
          <w:rtl/>
          <w:lang w:eastAsia="en-US"/>
        </w:rPr>
        <w:t>–</w:t>
      </w:r>
      <w:r w:rsidRPr="006D0222">
        <w:rPr>
          <w:rFonts w:ascii="Calibri" w:eastAsia="Calibri" w:hAnsi="Calibri" w:cs="Arial" w:hint="cs"/>
          <w:sz w:val="28"/>
          <w:szCs w:val="28"/>
          <w:rtl/>
          <w:lang w:eastAsia="en-US"/>
        </w:rPr>
        <w:t xml:space="preserve"> 16:00</w:t>
      </w:r>
      <w:r w:rsidRPr="006D0222">
        <w:rPr>
          <w:rFonts w:ascii="Calibri" w:eastAsia="Calibri" w:hAnsi="Calibri" w:cs="Arial" w:hint="cs"/>
          <w:sz w:val="28"/>
          <w:szCs w:val="28"/>
          <w:rtl/>
          <w:lang w:eastAsia="en-US"/>
        </w:rPr>
        <w:tab/>
        <w:t>טקס הסיום</w:t>
      </w:r>
    </w:p>
    <w:p w:rsidR="006D0222" w:rsidRPr="006D0222" w:rsidRDefault="006D0222" w:rsidP="006D0222">
      <w:pPr>
        <w:spacing w:line="276" w:lineRule="auto"/>
        <w:ind w:left="850" w:hanging="490"/>
        <w:rPr>
          <w:rFonts w:ascii="Calibri" w:eastAsia="Calibri" w:hAnsi="Calibri" w:cs="Arial"/>
          <w:sz w:val="28"/>
          <w:szCs w:val="28"/>
          <w:lang w:eastAsia="en-US"/>
        </w:rPr>
      </w:pPr>
    </w:p>
    <w:p w:rsidR="006D0222" w:rsidRPr="006D0222" w:rsidRDefault="006D0222" w:rsidP="006D0222">
      <w:pPr>
        <w:numPr>
          <w:ilvl w:val="0"/>
          <w:numId w:val="5"/>
        </w:numPr>
        <w:spacing w:after="200" w:line="276" w:lineRule="auto"/>
        <w:ind w:left="850" w:hanging="490"/>
        <w:contextualSpacing/>
        <w:rPr>
          <w:rFonts w:ascii="Calibri" w:eastAsia="Calibri" w:hAnsi="Calibri" w:cs="Arial"/>
          <w:b/>
          <w:bCs/>
          <w:sz w:val="28"/>
          <w:szCs w:val="28"/>
          <w:lang w:eastAsia="en-US"/>
        </w:rPr>
      </w:pPr>
      <w:r w:rsidRPr="006D0222">
        <w:rPr>
          <w:rFonts w:ascii="Calibri" w:eastAsia="Calibri" w:hAnsi="Calibri" w:cs="Arial" w:hint="cs"/>
          <w:b/>
          <w:bCs/>
          <w:sz w:val="28"/>
          <w:szCs w:val="28"/>
          <w:rtl/>
          <w:lang w:eastAsia="en-US"/>
        </w:rPr>
        <w:t xml:space="preserve">הפרסים: </w:t>
      </w:r>
      <w:r w:rsidRPr="006D0222">
        <w:rPr>
          <w:rFonts w:ascii="Calibri" w:eastAsia="Calibri" w:hAnsi="Calibri" w:cs="Arial" w:hint="cs"/>
          <w:sz w:val="28"/>
          <w:szCs w:val="28"/>
          <w:rtl/>
          <w:lang w:eastAsia="en-US"/>
        </w:rPr>
        <w:t>לשלוש הקבוצות הראשונות בדירוג הסופי יוענקו גביעים ומדליות. לקבוצה המפתיעה (בעלת ההפרש הגבוה ביותר בין הדירוג ההתחלתי לדירוג הסופי) יוענקו גביע ומדליות. שחקנים מצטיינים על כל לוח יזכו במדליות.</w:t>
      </w:r>
    </w:p>
    <w:p w:rsidR="006D0222" w:rsidRPr="006D0222" w:rsidRDefault="006D0222" w:rsidP="006D0222">
      <w:pPr>
        <w:spacing w:line="276" w:lineRule="auto"/>
        <w:ind w:left="850" w:hanging="490"/>
        <w:contextualSpacing/>
        <w:rPr>
          <w:rFonts w:ascii="Calibri" w:eastAsia="Calibri" w:hAnsi="Calibri" w:cs="Arial"/>
          <w:sz w:val="28"/>
          <w:szCs w:val="28"/>
          <w:lang w:eastAsia="en-US"/>
        </w:rPr>
      </w:pPr>
    </w:p>
    <w:p w:rsidR="00C81732" w:rsidRDefault="006D0222" w:rsidP="00C81732">
      <w:pPr>
        <w:numPr>
          <w:ilvl w:val="0"/>
          <w:numId w:val="5"/>
        </w:numPr>
        <w:spacing w:after="200" w:line="276" w:lineRule="auto"/>
        <w:ind w:left="850" w:hanging="490"/>
        <w:contextualSpacing/>
        <w:rPr>
          <w:rFonts w:ascii="Calibri" w:eastAsia="Calibri" w:hAnsi="Calibri" w:cs="Arial"/>
          <w:sz w:val="28"/>
          <w:szCs w:val="28"/>
          <w:lang w:eastAsia="en-US"/>
        </w:rPr>
      </w:pPr>
      <w:r w:rsidRPr="006D0222">
        <w:rPr>
          <w:rFonts w:ascii="Calibri" w:eastAsia="Calibri" w:hAnsi="Calibri" w:cs="Arial" w:hint="cs"/>
          <w:sz w:val="28"/>
          <w:szCs w:val="28"/>
          <w:rtl/>
          <w:lang w:eastAsia="en-US"/>
        </w:rPr>
        <w:t xml:space="preserve">התוצאות וההגרלות יפורסמו באתר </w:t>
      </w:r>
      <w:r w:rsidRPr="006D0222">
        <w:rPr>
          <w:rFonts w:ascii="Calibri" w:eastAsia="Calibri" w:hAnsi="Calibri" w:cs="Arial"/>
          <w:b/>
          <w:bCs/>
          <w:color w:val="8064A2"/>
          <w:sz w:val="28"/>
          <w:szCs w:val="28"/>
          <w:u w:val="single"/>
          <w:lang w:eastAsia="en-US"/>
        </w:rPr>
        <w:t>chess-results.com</w:t>
      </w:r>
      <w:r w:rsidRPr="006D0222">
        <w:rPr>
          <w:rFonts w:ascii="Calibri" w:eastAsia="Calibri" w:hAnsi="Calibri" w:cs="Arial" w:hint="cs"/>
          <w:sz w:val="28"/>
          <w:szCs w:val="28"/>
          <w:rtl/>
          <w:lang w:eastAsia="en-US"/>
        </w:rPr>
        <w:t xml:space="preserve"> ובאתר האיגוד.</w:t>
      </w:r>
    </w:p>
    <w:p w:rsidR="00C81732" w:rsidRPr="006D0222" w:rsidRDefault="00C81732" w:rsidP="00C81732">
      <w:pPr>
        <w:spacing w:after="200" w:line="276" w:lineRule="auto"/>
        <w:contextualSpacing/>
        <w:rPr>
          <w:rFonts w:ascii="Calibri" w:eastAsia="Calibri" w:hAnsi="Calibri" w:cs="Arial"/>
          <w:sz w:val="28"/>
          <w:szCs w:val="28"/>
          <w:rtl/>
          <w:lang w:eastAsia="en-US"/>
        </w:rPr>
      </w:pPr>
    </w:p>
    <w:p w:rsidR="006D0222" w:rsidRPr="006D0222" w:rsidRDefault="006D0222" w:rsidP="006D0222">
      <w:pPr>
        <w:numPr>
          <w:ilvl w:val="0"/>
          <w:numId w:val="5"/>
        </w:numPr>
        <w:spacing w:after="200" w:line="276" w:lineRule="auto"/>
        <w:ind w:left="850" w:hanging="490"/>
        <w:contextualSpacing/>
        <w:rPr>
          <w:rFonts w:ascii="Calibri" w:eastAsia="Calibri" w:hAnsi="Calibri" w:cs="Arial"/>
          <w:sz w:val="28"/>
          <w:szCs w:val="28"/>
          <w:lang w:eastAsia="en-US"/>
        </w:rPr>
      </w:pPr>
      <w:r w:rsidRPr="006D0222">
        <w:rPr>
          <w:rFonts w:ascii="Calibri" w:eastAsia="Calibri" w:hAnsi="Calibri" w:cs="Arial" w:hint="cs"/>
          <w:sz w:val="28"/>
          <w:szCs w:val="28"/>
          <w:rtl/>
          <w:lang w:eastAsia="en-US"/>
        </w:rPr>
        <w:t xml:space="preserve">לפרטים נוספים: אלמוג בורשטיין. 054-4979447. </w:t>
      </w:r>
      <w:hyperlink r:id="rId7" w:history="1">
        <w:r w:rsidRPr="00C81732">
          <w:rPr>
            <w:rFonts w:ascii="Calibri" w:eastAsia="Calibri" w:hAnsi="Calibri" w:cs="Arial"/>
            <w:color w:val="0000FF"/>
            <w:sz w:val="28"/>
            <w:szCs w:val="28"/>
            <w:u w:val="single"/>
            <w:lang w:eastAsia="en-US"/>
          </w:rPr>
          <w:t>almogbu@walla.com</w:t>
        </w:r>
      </w:hyperlink>
      <w:r w:rsidRPr="006D0222">
        <w:rPr>
          <w:rFonts w:ascii="Calibri" w:eastAsia="Calibri" w:hAnsi="Calibri" w:cs="Arial"/>
          <w:sz w:val="28"/>
          <w:szCs w:val="28"/>
          <w:lang w:eastAsia="en-US"/>
        </w:rPr>
        <w:t xml:space="preserve">  </w:t>
      </w:r>
      <w:r w:rsidRPr="006D0222">
        <w:rPr>
          <w:rFonts w:ascii="Calibri" w:eastAsia="Calibri" w:hAnsi="Calibri" w:cs="Arial" w:hint="cs"/>
          <w:sz w:val="28"/>
          <w:szCs w:val="28"/>
          <w:rtl/>
          <w:lang w:eastAsia="en-US"/>
        </w:rPr>
        <w:t xml:space="preserve"> </w:t>
      </w:r>
    </w:p>
    <w:p w:rsidR="006D0222" w:rsidRPr="006D0222" w:rsidRDefault="006D0222" w:rsidP="006D0222">
      <w:pPr>
        <w:spacing w:line="276" w:lineRule="auto"/>
        <w:ind w:left="850" w:hanging="490"/>
        <w:rPr>
          <w:rFonts w:ascii="Calibri" w:eastAsia="Calibri" w:hAnsi="Calibri" w:cs="Arial"/>
          <w:sz w:val="28"/>
          <w:szCs w:val="28"/>
          <w:rtl/>
          <w:lang w:eastAsia="en-US"/>
        </w:rPr>
      </w:pPr>
    </w:p>
    <w:p w:rsidR="006D0222" w:rsidRPr="006D0222" w:rsidRDefault="006D0222" w:rsidP="006D0222">
      <w:pPr>
        <w:numPr>
          <w:ilvl w:val="0"/>
          <w:numId w:val="5"/>
        </w:numPr>
        <w:spacing w:after="200" w:line="276" w:lineRule="auto"/>
        <w:ind w:left="850" w:hanging="490"/>
        <w:contextualSpacing/>
        <w:rPr>
          <w:rFonts w:ascii="Calibri" w:eastAsia="Calibri" w:hAnsi="Calibri" w:cs="Arial"/>
          <w:sz w:val="28"/>
          <w:szCs w:val="28"/>
          <w:lang w:eastAsia="en-US"/>
        </w:rPr>
      </w:pPr>
      <w:r w:rsidRPr="006D0222">
        <w:rPr>
          <w:rFonts w:ascii="Calibri" w:eastAsia="Calibri" w:hAnsi="Calibri" w:cs="Arial" w:hint="cs"/>
          <w:sz w:val="28"/>
          <w:szCs w:val="28"/>
          <w:rtl/>
          <w:lang w:eastAsia="en-US"/>
        </w:rPr>
        <w:t>הנהלת התחרות שומרת לעצמה את הזכות לערוך שינויים בהתאם לנסיבות.</w:t>
      </w:r>
    </w:p>
    <w:p w:rsidR="006D0222" w:rsidRPr="006D0222" w:rsidRDefault="006D0222" w:rsidP="006D0222">
      <w:pPr>
        <w:spacing w:after="200" w:line="276" w:lineRule="auto"/>
        <w:ind w:left="720"/>
        <w:contextualSpacing/>
        <w:rPr>
          <w:rFonts w:ascii="Calibri" w:eastAsia="Calibri" w:hAnsi="Calibri" w:cs="Arial"/>
          <w:sz w:val="28"/>
          <w:szCs w:val="28"/>
          <w:rtl/>
          <w:lang w:eastAsia="en-US"/>
        </w:rPr>
      </w:pPr>
    </w:p>
    <w:p w:rsidR="006D0222" w:rsidRPr="006D0222" w:rsidRDefault="006D0222" w:rsidP="006D0222">
      <w:pPr>
        <w:spacing w:line="276" w:lineRule="auto"/>
        <w:jc w:val="center"/>
        <w:rPr>
          <w:rFonts w:ascii="Calibri" w:eastAsia="Calibri" w:hAnsi="Calibri" w:cs="Arial"/>
          <w:sz w:val="28"/>
          <w:szCs w:val="28"/>
          <w:rtl/>
          <w:lang w:eastAsia="en-US"/>
        </w:rPr>
      </w:pPr>
      <w:r w:rsidRPr="006D0222">
        <w:rPr>
          <w:rFonts w:ascii="Calibri" w:eastAsia="Calibri" w:hAnsi="Calibri" w:cs="Arial" w:hint="cs"/>
          <w:sz w:val="28"/>
          <w:szCs w:val="28"/>
          <w:rtl/>
          <w:lang w:eastAsia="en-US"/>
        </w:rPr>
        <w:t>בברכת מועדים לשמחה,</w:t>
      </w:r>
    </w:p>
    <w:p w:rsidR="006D0222" w:rsidRPr="006D0222" w:rsidRDefault="006D0222" w:rsidP="006D0222">
      <w:pPr>
        <w:spacing w:line="276" w:lineRule="auto"/>
        <w:rPr>
          <w:rFonts w:ascii="Calibri" w:eastAsia="Calibri" w:hAnsi="Calibri" w:cs="Arial"/>
          <w:sz w:val="28"/>
          <w:szCs w:val="28"/>
          <w:rtl/>
          <w:lang w:eastAsia="en-US"/>
        </w:rPr>
      </w:pPr>
    </w:p>
    <w:p w:rsidR="006D0222" w:rsidRPr="006D0222" w:rsidRDefault="006D0222" w:rsidP="00C81732">
      <w:pPr>
        <w:spacing w:line="276" w:lineRule="auto"/>
        <w:rPr>
          <w:rFonts w:ascii="Calibri" w:eastAsia="Calibri" w:hAnsi="Calibri" w:cs="Arial"/>
          <w:sz w:val="28"/>
          <w:szCs w:val="28"/>
          <w:rtl/>
          <w:lang w:eastAsia="en-US"/>
        </w:rPr>
      </w:pPr>
      <w:r w:rsidRPr="006D0222">
        <w:rPr>
          <w:rFonts w:ascii="Calibri" w:eastAsia="Calibri" w:hAnsi="Calibri" w:cs="Arial" w:hint="cs"/>
          <w:sz w:val="28"/>
          <w:szCs w:val="28"/>
          <w:rtl/>
          <w:lang w:eastAsia="en-US"/>
        </w:rPr>
        <w:t xml:space="preserve">          גיל בורוחובסקי                         משה קציר                       אלמוג בורשטיין</w:t>
      </w:r>
    </w:p>
    <w:p w:rsidR="006D0222" w:rsidRPr="006D0222" w:rsidRDefault="006D0222" w:rsidP="00C81732">
      <w:pPr>
        <w:spacing w:line="276" w:lineRule="auto"/>
        <w:rPr>
          <w:rFonts w:ascii="Calibri" w:eastAsia="Calibri" w:hAnsi="Calibri" w:cs="Arial"/>
          <w:sz w:val="28"/>
          <w:szCs w:val="28"/>
          <w:rtl/>
          <w:lang w:eastAsia="en-US"/>
        </w:rPr>
      </w:pPr>
      <w:r w:rsidRPr="006D0222">
        <w:rPr>
          <w:rFonts w:ascii="Calibri" w:eastAsia="Calibri" w:hAnsi="Calibri" w:cs="Arial" w:hint="cs"/>
          <w:sz w:val="28"/>
          <w:szCs w:val="28"/>
          <w:rtl/>
          <w:lang w:eastAsia="en-US"/>
        </w:rPr>
        <w:t xml:space="preserve">      מנכ"ל איגוד השחמט                 יו"ר ועדת הנוער          </w:t>
      </w:r>
      <w:r w:rsidR="00C81732">
        <w:rPr>
          <w:rFonts w:ascii="Calibri" w:eastAsia="Calibri" w:hAnsi="Calibri" w:cs="Arial" w:hint="cs"/>
          <w:sz w:val="28"/>
          <w:szCs w:val="28"/>
          <w:rtl/>
          <w:lang w:eastAsia="en-US"/>
        </w:rPr>
        <w:t xml:space="preserve">  </w:t>
      </w:r>
      <w:r w:rsidRPr="006D0222">
        <w:rPr>
          <w:rFonts w:ascii="Calibri" w:eastAsia="Calibri" w:hAnsi="Calibri" w:cs="Arial" w:hint="cs"/>
          <w:sz w:val="28"/>
          <w:szCs w:val="28"/>
          <w:rtl/>
          <w:lang w:eastAsia="en-US"/>
        </w:rPr>
        <w:t xml:space="preserve">      מנהל ושופט ראשי</w:t>
      </w:r>
    </w:p>
    <w:p w:rsidR="006D0222" w:rsidRPr="006D0222" w:rsidRDefault="006D0222" w:rsidP="006D0222">
      <w:pPr>
        <w:spacing w:line="276" w:lineRule="auto"/>
        <w:rPr>
          <w:rFonts w:ascii="Calibri" w:eastAsia="Calibri" w:hAnsi="Calibri" w:cs="Arial"/>
          <w:sz w:val="28"/>
          <w:szCs w:val="28"/>
          <w:rtl/>
          <w:lang w:eastAsia="en-US"/>
        </w:rPr>
      </w:pPr>
    </w:p>
    <w:p w:rsidR="006D0222" w:rsidRPr="006D0222" w:rsidRDefault="006D0222" w:rsidP="006D0222">
      <w:pPr>
        <w:spacing w:line="276" w:lineRule="auto"/>
        <w:rPr>
          <w:rFonts w:ascii="Calibri" w:eastAsia="Calibri" w:hAnsi="Calibri" w:cs="Arial"/>
          <w:sz w:val="28"/>
          <w:szCs w:val="28"/>
          <w:rtl/>
          <w:lang w:eastAsia="en-US"/>
        </w:rPr>
      </w:pPr>
    </w:p>
    <w:p w:rsidR="006D0222" w:rsidRPr="006D0222" w:rsidRDefault="006D0222" w:rsidP="006D0222">
      <w:pPr>
        <w:spacing w:line="276" w:lineRule="auto"/>
        <w:rPr>
          <w:rFonts w:ascii="Calibri" w:eastAsia="Calibri" w:hAnsi="Calibri" w:cs="Arial"/>
          <w:sz w:val="28"/>
          <w:szCs w:val="28"/>
          <w:rtl/>
          <w:lang w:eastAsia="en-US"/>
        </w:rPr>
      </w:pPr>
    </w:p>
    <w:p w:rsidR="006D0222" w:rsidRPr="006D0222" w:rsidRDefault="006D0222" w:rsidP="006D0222">
      <w:pPr>
        <w:spacing w:line="276" w:lineRule="auto"/>
        <w:jc w:val="center"/>
        <w:rPr>
          <w:rFonts w:ascii="Calibri" w:eastAsia="Calibri" w:hAnsi="Calibri" w:cs="Arial"/>
          <w:b/>
          <w:bCs/>
          <w:sz w:val="28"/>
          <w:szCs w:val="28"/>
          <w:u w:val="single"/>
          <w:rtl/>
          <w:lang w:eastAsia="en-US"/>
        </w:rPr>
      </w:pPr>
      <w:r w:rsidRPr="006D0222">
        <w:rPr>
          <w:rFonts w:ascii="Calibri" w:eastAsia="Calibri" w:hAnsi="Calibri" w:cs="Arial" w:hint="cs"/>
          <w:b/>
          <w:bCs/>
          <w:sz w:val="28"/>
          <w:szCs w:val="28"/>
          <w:u w:val="single"/>
          <w:rtl/>
          <w:lang w:eastAsia="en-US"/>
        </w:rPr>
        <w:t>טופס הרשמה לאליפות ישראל בשחמט לחטיבות הביניים לשנת 2018</w:t>
      </w:r>
    </w:p>
    <w:p w:rsidR="006D0222" w:rsidRPr="006D0222" w:rsidRDefault="006D0222" w:rsidP="006D0222">
      <w:pPr>
        <w:spacing w:line="276" w:lineRule="auto"/>
        <w:jc w:val="center"/>
        <w:rPr>
          <w:rFonts w:ascii="Calibri" w:eastAsia="Calibri" w:hAnsi="Calibri" w:cs="Arial"/>
          <w:sz w:val="28"/>
          <w:szCs w:val="28"/>
          <w:rtl/>
          <w:lang w:eastAsia="en-US"/>
        </w:rPr>
      </w:pPr>
    </w:p>
    <w:p w:rsidR="006D0222" w:rsidRPr="006D0222" w:rsidRDefault="006D0222" w:rsidP="006D0222">
      <w:pPr>
        <w:spacing w:line="276" w:lineRule="auto"/>
        <w:jc w:val="center"/>
        <w:rPr>
          <w:rFonts w:ascii="Calibri" w:eastAsia="Calibri" w:hAnsi="Calibri" w:cs="Arial"/>
          <w:sz w:val="28"/>
          <w:szCs w:val="28"/>
          <w:rtl/>
          <w:lang w:eastAsia="en-US"/>
        </w:rPr>
      </w:pPr>
      <w:r w:rsidRPr="006D0222">
        <w:rPr>
          <w:rFonts w:ascii="Calibri" w:eastAsia="Calibri" w:hAnsi="Calibri" w:cs="Arial" w:hint="cs"/>
          <w:sz w:val="28"/>
          <w:szCs w:val="28"/>
          <w:rtl/>
          <w:lang w:eastAsia="en-US"/>
        </w:rPr>
        <w:t>נא למלא את הטופס ולשלוח אותו ל-</w:t>
      </w:r>
      <w:r w:rsidRPr="006D0222">
        <w:rPr>
          <w:rFonts w:ascii="Calibri" w:eastAsia="Calibri" w:hAnsi="Calibri" w:cs="Arial"/>
          <w:sz w:val="28"/>
          <w:szCs w:val="28"/>
          <w:lang w:eastAsia="en-US"/>
        </w:rPr>
        <w:t xml:space="preserve">  </w:t>
      </w:r>
      <w:hyperlink r:id="rId8" w:history="1">
        <w:r w:rsidRPr="00C81732">
          <w:rPr>
            <w:rFonts w:ascii="Calibri" w:eastAsia="Calibri" w:hAnsi="Calibri" w:cs="Arial"/>
            <w:color w:val="0000FF"/>
            <w:sz w:val="28"/>
            <w:szCs w:val="28"/>
            <w:u w:val="single"/>
            <w:lang w:eastAsia="en-US"/>
          </w:rPr>
          <w:t>almogbu@walla.com</w:t>
        </w:r>
      </w:hyperlink>
    </w:p>
    <w:p w:rsidR="006D0222" w:rsidRPr="006D0222" w:rsidRDefault="006D0222" w:rsidP="006D0222">
      <w:pPr>
        <w:spacing w:line="276" w:lineRule="auto"/>
        <w:jc w:val="center"/>
        <w:rPr>
          <w:rFonts w:ascii="Calibri" w:eastAsia="Calibri" w:hAnsi="Calibri" w:cs="Arial"/>
          <w:b/>
          <w:bCs/>
          <w:sz w:val="28"/>
          <w:szCs w:val="28"/>
          <w:u w:val="single"/>
          <w:rtl/>
          <w:lang w:eastAsia="en-US"/>
        </w:rPr>
      </w:pPr>
      <w:r w:rsidRPr="006D0222">
        <w:rPr>
          <w:rFonts w:ascii="Calibri" w:eastAsia="Calibri" w:hAnsi="Calibri" w:cs="Arial" w:hint="cs"/>
          <w:b/>
          <w:bCs/>
          <w:sz w:val="28"/>
          <w:szCs w:val="28"/>
          <w:u w:val="single"/>
          <w:rtl/>
          <w:lang w:eastAsia="en-US"/>
        </w:rPr>
        <w:t>לא יאוחר מ-30 באפריל 2018</w:t>
      </w:r>
    </w:p>
    <w:p w:rsidR="006D0222" w:rsidRPr="006D0222" w:rsidRDefault="006D0222" w:rsidP="006D0222">
      <w:pPr>
        <w:spacing w:line="276" w:lineRule="auto"/>
        <w:rPr>
          <w:rFonts w:ascii="Calibri" w:eastAsia="Calibri" w:hAnsi="Calibri" w:cs="Arial"/>
          <w:sz w:val="28"/>
          <w:szCs w:val="28"/>
          <w:rtl/>
          <w:lang w:eastAsia="en-US"/>
        </w:rPr>
      </w:pPr>
    </w:p>
    <w:p w:rsidR="006D0222" w:rsidRPr="006D0222" w:rsidRDefault="006D0222" w:rsidP="006D0222">
      <w:pPr>
        <w:spacing w:line="276" w:lineRule="auto"/>
        <w:rPr>
          <w:rFonts w:ascii="Calibri" w:eastAsia="Calibri" w:hAnsi="Calibri" w:cs="Arial"/>
          <w:sz w:val="28"/>
          <w:szCs w:val="28"/>
          <w:rtl/>
          <w:lang w:eastAsia="en-US"/>
        </w:rPr>
      </w:pPr>
      <w:r w:rsidRPr="006D0222">
        <w:rPr>
          <w:rFonts w:ascii="Calibri" w:eastAsia="Calibri" w:hAnsi="Calibri" w:cs="Arial" w:hint="cs"/>
          <w:sz w:val="28"/>
          <w:szCs w:val="28"/>
          <w:rtl/>
          <w:lang w:eastAsia="en-US"/>
        </w:rPr>
        <w:t xml:space="preserve">במקביל נא לבצע </w:t>
      </w:r>
      <w:r w:rsidRPr="006D0222">
        <w:rPr>
          <w:rFonts w:ascii="Calibri" w:eastAsia="Calibri" w:hAnsi="Calibri" w:cs="Arial"/>
          <w:sz w:val="28"/>
          <w:szCs w:val="28"/>
          <w:rtl/>
          <w:lang w:eastAsia="en-US"/>
        </w:rPr>
        <w:t xml:space="preserve">העברה בנקאית </w:t>
      </w:r>
      <w:r w:rsidRPr="006D0222">
        <w:rPr>
          <w:rFonts w:ascii="Calibri" w:eastAsia="Calibri" w:hAnsi="Calibri" w:cs="Arial" w:hint="cs"/>
          <w:sz w:val="28"/>
          <w:szCs w:val="28"/>
          <w:rtl/>
          <w:lang w:eastAsia="en-US"/>
        </w:rPr>
        <w:t xml:space="preserve">ע"ס 180 ₪ </w:t>
      </w:r>
      <w:r w:rsidRPr="006D0222">
        <w:rPr>
          <w:rFonts w:ascii="Calibri" w:eastAsia="Calibri" w:hAnsi="Calibri" w:cs="Arial"/>
          <w:sz w:val="28"/>
          <w:szCs w:val="28"/>
          <w:rtl/>
          <w:lang w:eastAsia="en-US"/>
        </w:rPr>
        <w:t>לבנק דיסקונט, סניף 026 (חצרות יפו), חשבון 41770 (ע"ש אלמוג בורשטיין)</w:t>
      </w:r>
      <w:r w:rsidRPr="006D0222">
        <w:rPr>
          <w:rFonts w:ascii="Calibri" w:eastAsia="Calibri" w:hAnsi="Calibri" w:cs="Arial" w:hint="cs"/>
          <w:sz w:val="28"/>
          <w:szCs w:val="28"/>
          <w:rtl/>
          <w:lang w:eastAsia="en-US"/>
        </w:rPr>
        <w:t xml:space="preserve"> ולצרף את צילום ההעברה לטופס ההרשמה.</w:t>
      </w:r>
    </w:p>
    <w:p w:rsidR="006D0222" w:rsidRPr="006D0222" w:rsidRDefault="006D0222" w:rsidP="006D0222">
      <w:pPr>
        <w:spacing w:line="276" w:lineRule="auto"/>
        <w:rPr>
          <w:rFonts w:ascii="Calibri" w:eastAsia="Calibri" w:hAnsi="Calibri" w:cs="Arial"/>
          <w:sz w:val="28"/>
          <w:szCs w:val="28"/>
          <w:rtl/>
          <w:lang w:eastAsia="en-US"/>
        </w:rPr>
      </w:pPr>
    </w:p>
    <w:p w:rsidR="006D0222" w:rsidRPr="006D0222" w:rsidRDefault="006D0222" w:rsidP="006D0222">
      <w:pPr>
        <w:spacing w:line="276" w:lineRule="auto"/>
        <w:rPr>
          <w:rFonts w:ascii="Calibri" w:eastAsia="Calibri" w:hAnsi="Calibri" w:cs="Arial"/>
          <w:sz w:val="28"/>
          <w:szCs w:val="28"/>
          <w:rtl/>
          <w:lang w:eastAsia="en-US"/>
        </w:rPr>
      </w:pPr>
      <w:r w:rsidRPr="006D0222">
        <w:rPr>
          <w:rFonts w:ascii="Calibri" w:eastAsia="Calibri" w:hAnsi="Calibri" w:cs="Arial" w:hint="cs"/>
          <w:sz w:val="28"/>
          <w:szCs w:val="28"/>
          <w:rtl/>
          <w:lang w:eastAsia="en-US"/>
        </w:rPr>
        <w:t>שם בית הספר והישוב בו הוא שוכן: ________________________________</w:t>
      </w:r>
    </w:p>
    <w:p w:rsidR="006D0222" w:rsidRPr="006D0222" w:rsidRDefault="006D0222" w:rsidP="006D0222">
      <w:pPr>
        <w:spacing w:line="276" w:lineRule="auto"/>
        <w:rPr>
          <w:rFonts w:ascii="Calibri" w:eastAsia="Calibri" w:hAnsi="Calibri" w:cs="Arial"/>
          <w:sz w:val="28"/>
          <w:szCs w:val="28"/>
          <w:rtl/>
          <w:lang w:eastAsia="en-US"/>
        </w:rPr>
      </w:pPr>
    </w:p>
    <w:p w:rsidR="006D0222" w:rsidRPr="006D0222" w:rsidRDefault="006D0222" w:rsidP="006D0222">
      <w:pPr>
        <w:spacing w:line="276" w:lineRule="auto"/>
        <w:rPr>
          <w:rFonts w:ascii="Calibri" w:eastAsia="Calibri" w:hAnsi="Calibri" w:cs="Arial"/>
          <w:sz w:val="28"/>
          <w:szCs w:val="28"/>
          <w:rtl/>
          <w:lang w:eastAsia="en-US"/>
        </w:rPr>
      </w:pPr>
      <w:r w:rsidRPr="006D0222">
        <w:rPr>
          <w:rFonts w:ascii="Calibri" w:eastAsia="Calibri" w:hAnsi="Calibri" w:cs="Arial" w:hint="cs"/>
          <w:sz w:val="28"/>
          <w:szCs w:val="28"/>
          <w:rtl/>
          <w:lang w:eastAsia="en-US"/>
        </w:rPr>
        <w:t>שם הקבוצה: ________________________________________________</w:t>
      </w:r>
    </w:p>
    <w:p w:rsidR="006D0222" w:rsidRPr="006D0222" w:rsidRDefault="006D0222" w:rsidP="006D0222">
      <w:pPr>
        <w:spacing w:line="276" w:lineRule="auto"/>
        <w:rPr>
          <w:rFonts w:ascii="Calibri" w:eastAsia="Calibri" w:hAnsi="Calibri" w:cs="Arial"/>
          <w:sz w:val="28"/>
          <w:szCs w:val="28"/>
          <w:rtl/>
          <w:lang w:eastAsia="en-US"/>
        </w:rPr>
      </w:pPr>
    </w:p>
    <w:p w:rsidR="006D0222" w:rsidRPr="006D0222" w:rsidRDefault="006D0222" w:rsidP="006D0222">
      <w:pPr>
        <w:spacing w:line="276" w:lineRule="auto"/>
        <w:rPr>
          <w:rFonts w:ascii="Calibri" w:eastAsia="Calibri" w:hAnsi="Calibri" w:cs="Arial"/>
          <w:sz w:val="28"/>
          <w:szCs w:val="28"/>
          <w:rtl/>
          <w:lang w:eastAsia="en-US"/>
        </w:rPr>
      </w:pPr>
      <w:r w:rsidRPr="006D0222">
        <w:rPr>
          <w:rFonts w:ascii="Calibri" w:eastAsia="Calibri" w:hAnsi="Calibri" w:cs="Arial" w:hint="cs"/>
          <w:sz w:val="28"/>
          <w:szCs w:val="28"/>
          <w:rtl/>
          <w:lang w:eastAsia="en-US"/>
        </w:rPr>
        <w:t>שם האחראי(ת): _____________________________________________</w:t>
      </w:r>
    </w:p>
    <w:p w:rsidR="006D0222" w:rsidRPr="006D0222" w:rsidRDefault="006D0222" w:rsidP="006D0222">
      <w:pPr>
        <w:spacing w:line="276" w:lineRule="auto"/>
        <w:rPr>
          <w:rFonts w:ascii="Calibri" w:eastAsia="Calibri" w:hAnsi="Calibri" w:cs="Arial"/>
          <w:sz w:val="28"/>
          <w:szCs w:val="28"/>
          <w:rtl/>
          <w:lang w:eastAsia="en-US"/>
        </w:rPr>
      </w:pPr>
    </w:p>
    <w:p w:rsidR="006D0222" w:rsidRPr="006D0222" w:rsidRDefault="006D0222" w:rsidP="006D0222">
      <w:pPr>
        <w:spacing w:line="276" w:lineRule="auto"/>
        <w:rPr>
          <w:rFonts w:ascii="Calibri" w:eastAsia="Calibri" w:hAnsi="Calibri" w:cs="Arial"/>
          <w:sz w:val="28"/>
          <w:szCs w:val="28"/>
          <w:rtl/>
          <w:lang w:eastAsia="en-US"/>
        </w:rPr>
      </w:pPr>
      <w:r w:rsidRPr="006D0222">
        <w:rPr>
          <w:rFonts w:ascii="Calibri" w:eastAsia="Calibri" w:hAnsi="Calibri" w:cs="Arial" w:hint="cs"/>
          <w:sz w:val="28"/>
          <w:szCs w:val="28"/>
          <w:rtl/>
          <w:lang w:eastAsia="en-US"/>
        </w:rPr>
        <w:t>טלפון נייד: _________________________________________________</w:t>
      </w:r>
    </w:p>
    <w:p w:rsidR="006D0222" w:rsidRPr="006D0222" w:rsidRDefault="006D0222" w:rsidP="006D0222">
      <w:pPr>
        <w:spacing w:line="276" w:lineRule="auto"/>
        <w:rPr>
          <w:rFonts w:ascii="Calibri" w:eastAsia="Calibri" w:hAnsi="Calibri" w:cs="Arial"/>
          <w:sz w:val="28"/>
          <w:szCs w:val="28"/>
          <w:rtl/>
          <w:lang w:eastAsia="en-US"/>
        </w:rPr>
      </w:pPr>
    </w:p>
    <w:p w:rsidR="006D0222" w:rsidRPr="006D0222" w:rsidRDefault="006D0222" w:rsidP="006D0222">
      <w:pPr>
        <w:spacing w:line="276" w:lineRule="auto"/>
        <w:rPr>
          <w:rFonts w:ascii="Calibri" w:eastAsia="Calibri" w:hAnsi="Calibri" w:cs="Arial"/>
          <w:sz w:val="28"/>
          <w:szCs w:val="28"/>
          <w:rtl/>
          <w:lang w:eastAsia="en-US"/>
        </w:rPr>
      </w:pPr>
      <w:r w:rsidRPr="006D0222">
        <w:rPr>
          <w:rFonts w:ascii="Calibri" w:eastAsia="Calibri" w:hAnsi="Calibri" w:cs="Arial" w:hint="cs"/>
          <w:sz w:val="28"/>
          <w:szCs w:val="28"/>
          <w:rtl/>
          <w:lang w:eastAsia="en-US"/>
        </w:rPr>
        <w:t>כתובת מייל לקבלת אישור הרשמה: ______________________________</w:t>
      </w:r>
    </w:p>
    <w:p w:rsidR="006D0222" w:rsidRPr="006D0222" w:rsidRDefault="006D0222" w:rsidP="006D0222">
      <w:pPr>
        <w:spacing w:line="276" w:lineRule="auto"/>
        <w:rPr>
          <w:rFonts w:ascii="Calibri" w:eastAsia="Calibri" w:hAnsi="Calibri" w:cs="Arial"/>
          <w:sz w:val="28"/>
          <w:szCs w:val="28"/>
          <w:rtl/>
          <w:lang w:eastAsia="en-US"/>
        </w:rPr>
      </w:pPr>
      <w:r w:rsidRPr="006D0222">
        <w:rPr>
          <w:rFonts w:ascii="Calibri" w:eastAsia="Calibri" w:hAnsi="Calibri" w:cs="Arial" w:hint="cs"/>
          <w:sz w:val="28"/>
          <w:szCs w:val="28"/>
          <w:rtl/>
          <w:lang w:eastAsia="en-US"/>
        </w:rPr>
        <w:t xml:space="preserve"> (עם קבלת אישור ההרשמה יישלח אליכם טופס לרישום השחקנים).</w:t>
      </w:r>
    </w:p>
    <w:p w:rsidR="006D0222" w:rsidRPr="006D0222" w:rsidRDefault="006D0222" w:rsidP="006D0222">
      <w:pPr>
        <w:spacing w:line="276" w:lineRule="auto"/>
        <w:rPr>
          <w:rFonts w:ascii="Calibri" w:eastAsia="Calibri" w:hAnsi="Calibri" w:cs="Arial"/>
          <w:sz w:val="28"/>
          <w:szCs w:val="28"/>
          <w:rtl/>
          <w:lang w:eastAsia="en-US"/>
        </w:rPr>
      </w:pPr>
    </w:p>
    <w:p w:rsidR="006D0222" w:rsidRPr="006D0222" w:rsidRDefault="006D0222" w:rsidP="006D0222">
      <w:pPr>
        <w:spacing w:line="276" w:lineRule="auto"/>
        <w:rPr>
          <w:rFonts w:ascii="Calibri" w:eastAsia="Calibri" w:hAnsi="Calibri" w:cs="Arial"/>
          <w:sz w:val="28"/>
          <w:szCs w:val="28"/>
          <w:rtl/>
          <w:lang w:eastAsia="en-US"/>
        </w:rPr>
      </w:pPr>
    </w:p>
    <w:p w:rsidR="006D0222" w:rsidRPr="006D0222" w:rsidRDefault="006D0222" w:rsidP="006D0222">
      <w:pPr>
        <w:spacing w:line="276" w:lineRule="auto"/>
        <w:rPr>
          <w:rFonts w:ascii="Calibri" w:eastAsia="Calibri" w:hAnsi="Calibri" w:cs="Arial"/>
          <w:sz w:val="28"/>
          <w:szCs w:val="28"/>
          <w:rtl/>
          <w:lang w:eastAsia="en-US"/>
        </w:rPr>
      </w:pPr>
      <w:r w:rsidRPr="006D0222">
        <w:rPr>
          <w:rFonts w:ascii="Calibri" w:eastAsia="Calibri" w:hAnsi="Calibri" w:cs="Arial" w:hint="cs"/>
          <w:sz w:val="28"/>
          <w:szCs w:val="28"/>
          <w:rtl/>
          <w:lang w:eastAsia="en-US"/>
        </w:rPr>
        <w:t>........ הנני מאשר(ת) שקראתי את ההזמנה והתקנון וכל התנאים בהם מקובלים עלי.</w:t>
      </w:r>
    </w:p>
    <w:p w:rsidR="006D0222" w:rsidRPr="006D0222" w:rsidRDefault="006D0222" w:rsidP="006D0222">
      <w:pPr>
        <w:spacing w:line="276" w:lineRule="auto"/>
        <w:rPr>
          <w:rFonts w:ascii="Calibri" w:eastAsia="Calibri" w:hAnsi="Calibri" w:cs="Arial"/>
          <w:sz w:val="28"/>
          <w:szCs w:val="28"/>
          <w:rtl/>
          <w:lang w:eastAsia="en-US"/>
        </w:rPr>
      </w:pPr>
    </w:p>
    <w:p w:rsidR="006D0222" w:rsidRPr="006D0222" w:rsidRDefault="006D0222" w:rsidP="006D0222">
      <w:pPr>
        <w:spacing w:line="276" w:lineRule="auto"/>
        <w:rPr>
          <w:rFonts w:ascii="Calibri" w:eastAsia="Calibri" w:hAnsi="Calibri" w:cs="Arial"/>
          <w:sz w:val="28"/>
          <w:szCs w:val="28"/>
          <w:rtl/>
          <w:lang w:eastAsia="en-US"/>
        </w:rPr>
      </w:pPr>
    </w:p>
    <w:p w:rsidR="006D0222" w:rsidRPr="006D0222" w:rsidRDefault="006D0222" w:rsidP="006D0222">
      <w:pPr>
        <w:spacing w:line="276" w:lineRule="auto"/>
        <w:rPr>
          <w:rFonts w:ascii="Calibri" w:eastAsia="Calibri" w:hAnsi="Calibri" w:cs="Arial"/>
          <w:sz w:val="28"/>
          <w:szCs w:val="28"/>
          <w:rtl/>
          <w:lang w:eastAsia="en-US"/>
        </w:rPr>
      </w:pPr>
      <w:r w:rsidRPr="006D0222">
        <w:rPr>
          <w:rFonts w:ascii="Calibri" w:eastAsia="Calibri" w:hAnsi="Calibri" w:cs="Arial" w:hint="cs"/>
          <w:sz w:val="28"/>
          <w:szCs w:val="28"/>
          <w:rtl/>
          <w:lang w:eastAsia="en-US"/>
        </w:rPr>
        <w:t>תאריך: ____________________    חתימה: ________________________</w:t>
      </w:r>
    </w:p>
    <w:p w:rsidR="006D0222" w:rsidRPr="006D0222" w:rsidRDefault="006D0222" w:rsidP="006D0222">
      <w:pPr>
        <w:spacing w:line="276" w:lineRule="auto"/>
        <w:rPr>
          <w:rFonts w:ascii="Calibri" w:eastAsia="Calibri" w:hAnsi="Calibri" w:cs="Arial"/>
          <w:sz w:val="28"/>
          <w:szCs w:val="28"/>
          <w:rtl/>
          <w:lang w:eastAsia="en-US"/>
        </w:rPr>
      </w:pPr>
    </w:p>
    <w:p w:rsidR="006D0222" w:rsidRPr="006D0222" w:rsidRDefault="006D0222" w:rsidP="006D0222">
      <w:pPr>
        <w:spacing w:line="276" w:lineRule="auto"/>
        <w:rPr>
          <w:rFonts w:ascii="Calibri" w:eastAsia="Calibri" w:hAnsi="Calibri" w:cs="Arial"/>
          <w:sz w:val="28"/>
          <w:szCs w:val="28"/>
          <w:rtl/>
          <w:lang w:eastAsia="en-US"/>
        </w:rPr>
      </w:pPr>
    </w:p>
    <w:p w:rsidR="006D0222" w:rsidRPr="006D0222" w:rsidRDefault="006D0222" w:rsidP="006D0222">
      <w:pPr>
        <w:spacing w:line="276" w:lineRule="auto"/>
        <w:rPr>
          <w:rFonts w:ascii="Calibri" w:eastAsia="Calibri" w:hAnsi="Calibri" w:cs="Arial"/>
          <w:sz w:val="28"/>
          <w:szCs w:val="28"/>
          <w:lang w:eastAsia="en-US"/>
        </w:rPr>
      </w:pPr>
    </w:p>
    <w:p w:rsidR="0033161B" w:rsidRPr="00C81732" w:rsidRDefault="0033161B" w:rsidP="006D0222">
      <w:pPr>
        <w:rPr>
          <w:sz w:val="28"/>
          <w:szCs w:val="28"/>
        </w:rPr>
      </w:pPr>
    </w:p>
    <w:sectPr w:rsidR="0033161B" w:rsidRPr="00C81732" w:rsidSect="00C81732">
      <w:headerReference w:type="default" r:id="rId9"/>
      <w:pgSz w:w="11907" w:h="16840" w:code="9"/>
      <w:pgMar w:top="1843" w:right="1417" w:bottom="0" w:left="1418" w:header="284" w:footer="720" w:gutter="0"/>
      <w:paperSrc w:first="7" w:other="7"/>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AED" w:rsidRDefault="00077AED">
      <w:r>
        <w:separator/>
      </w:r>
    </w:p>
  </w:endnote>
  <w:endnote w:type="continuationSeparator" w:id="0">
    <w:p w:rsidR="00077AED" w:rsidRDefault="00077A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AED" w:rsidRDefault="00077AED">
      <w:r>
        <w:separator/>
      </w:r>
    </w:p>
  </w:footnote>
  <w:footnote w:type="continuationSeparator" w:id="0">
    <w:p w:rsidR="00077AED" w:rsidRDefault="00077A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7FC" w:rsidRPr="004D0214" w:rsidRDefault="00FB37FC" w:rsidP="00D87B36">
    <w:pPr>
      <w:pStyle w:val="a3"/>
      <w:jc w:val="center"/>
      <w:rPr>
        <w:rtl/>
      </w:rPr>
    </w:pPr>
    <w:r>
      <w:rPr>
        <w:rFonts w:ascii="Arial" w:hAnsi="Arial" w:cs="Arial"/>
        <w:color w:val="222222"/>
        <w:sz w:val="19"/>
        <w:szCs w:val="19"/>
        <w:shd w:val="clear" w:color="auto" w:fill="FFFFFF"/>
        <w:lang w:eastAsia="en-US"/>
      </w:rPr>
      <w:drawing>
        <wp:inline distT="0" distB="0" distL="0" distR="0">
          <wp:extent cx="728406" cy="1110517"/>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LOGO-03 - לא שקוף.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5093" cy="1120712"/>
                  </a:xfrm>
                  <a:prstGeom prst="rect">
                    <a:avLst/>
                  </a:prstGeom>
                </pic:spPr>
              </pic:pic>
            </a:graphicData>
          </a:graphic>
        </wp:inline>
      </w:drawing>
    </w:r>
    <w:r>
      <w:rPr>
        <w:rFonts w:ascii="Arial" w:hAnsi="Arial" w:cs="Arial"/>
        <w:color w:val="222222"/>
        <w:sz w:val="19"/>
        <w:szCs w:val="19"/>
        <w:shd w:val="clear" w:color="auto" w:fill="FFFFFF"/>
        <w:lang w:eastAsia="en-US"/>
      </w:rPr>
      <w:drawing>
        <wp:inline distT="0" distB="0" distL="0" distR="0">
          <wp:extent cx="1123950" cy="1054850"/>
          <wp:effectExtent l="0" t="0" r="0" b="0"/>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52575" cy="1081716"/>
                  </a:xfrm>
                  <a:prstGeom prst="rect">
                    <a:avLst/>
                  </a:prstGeom>
                </pic:spPr>
              </pic:pic>
            </a:graphicData>
          </a:graphic>
        </wp:inline>
      </w:drawing>
    </w:r>
    <w:r>
      <w:rPr>
        <w:rFonts w:ascii="Arial" w:hAnsi="Arial" w:cs="Arial"/>
        <w:color w:val="222222"/>
        <w:sz w:val="19"/>
        <w:szCs w:val="19"/>
        <w:shd w:val="clear" w:color="auto" w:fill="FFFFFF"/>
        <w:lang w:eastAsia="en-US"/>
      </w:rPr>
      <w:drawing>
        <wp:inline distT="0" distB="0" distL="0" distR="0">
          <wp:extent cx="2114550" cy="843056"/>
          <wp:effectExtent l="0" t="0" r="0" b="0"/>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האיגוד הישראלי לשחמט.pn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39403" cy="852965"/>
                  </a:xfrm>
                  <a:prstGeom prst="rect">
                    <a:avLst/>
                  </a:prstGeom>
                </pic:spPr>
              </pic:pic>
            </a:graphicData>
          </a:graphic>
        </wp:inline>
      </w:drawing>
    </w:r>
  </w:p>
  <w:p w:rsidR="00FB37FC" w:rsidRPr="00D87B36" w:rsidRDefault="00FB37FC" w:rsidP="00D87B3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05D"/>
    <w:multiLevelType w:val="hybridMultilevel"/>
    <w:tmpl w:val="CAD4B9FA"/>
    <w:lvl w:ilvl="0" w:tplc="33800F7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B58C0"/>
    <w:multiLevelType w:val="multilevel"/>
    <w:tmpl w:val="2D768B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3202A9F"/>
    <w:multiLevelType w:val="hybridMultilevel"/>
    <w:tmpl w:val="6E18184C"/>
    <w:lvl w:ilvl="0" w:tplc="7C9E3D3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0249EA"/>
    <w:multiLevelType w:val="hybridMultilevel"/>
    <w:tmpl w:val="8F5C2950"/>
    <w:lvl w:ilvl="0" w:tplc="04090001">
      <w:start w:val="1"/>
      <w:numFmt w:val="bullet"/>
      <w:lvlText w:val=""/>
      <w:lvlJc w:val="left"/>
      <w:pPr>
        <w:ind w:left="2179" w:hanging="360"/>
      </w:pPr>
      <w:rPr>
        <w:rFonts w:ascii="Symbol" w:hAnsi="Symbol" w:hint="default"/>
      </w:rPr>
    </w:lvl>
    <w:lvl w:ilvl="1" w:tplc="04090003" w:tentative="1">
      <w:start w:val="1"/>
      <w:numFmt w:val="bullet"/>
      <w:lvlText w:val="o"/>
      <w:lvlJc w:val="left"/>
      <w:pPr>
        <w:ind w:left="2899" w:hanging="360"/>
      </w:pPr>
      <w:rPr>
        <w:rFonts w:ascii="Courier New" w:hAnsi="Courier New" w:cs="Courier New" w:hint="default"/>
      </w:rPr>
    </w:lvl>
    <w:lvl w:ilvl="2" w:tplc="04090005" w:tentative="1">
      <w:start w:val="1"/>
      <w:numFmt w:val="bullet"/>
      <w:lvlText w:val=""/>
      <w:lvlJc w:val="left"/>
      <w:pPr>
        <w:ind w:left="3619" w:hanging="360"/>
      </w:pPr>
      <w:rPr>
        <w:rFonts w:ascii="Wingdings" w:hAnsi="Wingdings" w:hint="default"/>
      </w:rPr>
    </w:lvl>
    <w:lvl w:ilvl="3" w:tplc="04090001" w:tentative="1">
      <w:start w:val="1"/>
      <w:numFmt w:val="bullet"/>
      <w:lvlText w:val=""/>
      <w:lvlJc w:val="left"/>
      <w:pPr>
        <w:ind w:left="4339" w:hanging="360"/>
      </w:pPr>
      <w:rPr>
        <w:rFonts w:ascii="Symbol" w:hAnsi="Symbol" w:hint="default"/>
      </w:rPr>
    </w:lvl>
    <w:lvl w:ilvl="4" w:tplc="04090003" w:tentative="1">
      <w:start w:val="1"/>
      <w:numFmt w:val="bullet"/>
      <w:lvlText w:val="o"/>
      <w:lvlJc w:val="left"/>
      <w:pPr>
        <w:ind w:left="5059" w:hanging="360"/>
      </w:pPr>
      <w:rPr>
        <w:rFonts w:ascii="Courier New" w:hAnsi="Courier New" w:cs="Courier New" w:hint="default"/>
      </w:rPr>
    </w:lvl>
    <w:lvl w:ilvl="5" w:tplc="04090005" w:tentative="1">
      <w:start w:val="1"/>
      <w:numFmt w:val="bullet"/>
      <w:lvlText w:val=""/>
      <w:lvlJc w:val="left"/>
      <w:pPr>
        <w:ind w:left="5779" w:hanging="360"/>
      </w:pPr>
      <w:rPr>
        <w:rFonts w:ascii="Wingdings" w:hAnsi="Wingdings" w:hint="default"/>
      </w:rPr>
    </w:lvl>
    <w:lvl w:ilvl="6" w:tplc="04090001" w:tentative="1">
      <w:start w:val="1"/>
      <w:numFmt w:val="bullet"/>
      <w:lvlText w:val=""/>
      <w:lvlJc w:val="left"/>
      <w:pPr>
        <w:ind w:left="6499" w:hanging="360"/>
      </w:pPr>
      <w:rPr>
        <w:rFonts w:ascii="Symbol" w:hAnsi="Symbol" w:hint="default"/>
      </w:rPr>
    </w:lvl>
    <w:lvl w:ilvl="7" w:tplc="04090003" w:tentative="1">
      <w:start w:val="1"/>
      <w:numFmt w:val="bullet"/>
      <w:lvlText w:val="o"/>
      <w:lvlJc w:val="left"/>
      <w:pPr>
        <w:ind w:left="7219" w:hanging="360"/>
      </w:pPr>
      <w:rPr>
        <w:rFonts w:ascii="Courier New" w:hAnsi="Courier New" w:cs="Courier New" w:hint="default"/>
      </w:rPr>
    </w:lvl>
    <w:lvl w:ilvl="8" w:tplc="04090005" w:tentative="1">
      <w:start w:val="1"/>
      <w:numFmt w:val="bullet"/>
      <w:lvlText w:val=""/>
      <w:lvlJc w:val="left"/>
      <w:pPr>
        <w:ind w:left="7939" w:hanging="360"/>
      </w:pPr>
      <w:rPr>
        <w:rFonts w:ascii="Wingdings" w:hAnsi="Wingdings" w:hint="default"/>
      </w:rPr>
    </w:lvl>
  </w:abstractNum>
  <w:abstractNum w:abstractNumId="4">
    <w:nsid w:val="392A42BA"/>
    <w:multiLevelType w:val="hybridMultilevel"/>
    <w:tmpl w:val="4E4E7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BB215D"/>
    <w:rsid w:val="00000CC0"/>
    <w:rsid w:val="0002152A"/>
    <w:rsid w:val="00023367"/>
    <w:rsid w:val="00024B18"/>
    <w:rsid w:val="00024D32"/>
    <w:rsid w:val="00034744"/>
    <w:rsid w:val="000408D1"/>
    <w:rsid w:val="00042B1D"/>
    <w:rsid w:val="000439B4"/>
    <w:rsid w:val="0005487A"/>
    <w:rsid w:val="00054B91"/>
    <w:rsid w:val="00061179"/>
    <w:rsid w:val="000668CD"/>
    <w:rsid w:val="00074E9E"/>
    <w:rsid w:val="00075E0E"/>
    <w:rsid w:val="00077AED"/>
    <w:rsid w:val="000A08FE"/>
    <w:rsid w:val="000B23FA"/>
    <w:rsid w:val="000C7847"/>
    <w:rsid w:val="000C7BD4"/>
    <w:rsid w:val="000C7C38"/>
    <w:rsid w:val="000D7DE6"/>
    <w:rsid w:val="000E2635"/>
    <w:rsid w:val="000E31B5"/>
    <w:rsid w:val="000E75BB"/>
    <w:rsid w:val="000F3897"/>
    <w:rsid w:val="00100646"/>
    <w:rsid w:val="001008E6"/>
    <w:rsid w:val="001102EB"/>
    <w:rsid w:val="00116BF0"/>
    <w:rsid w:val="00121A36"/>
    <w:rsid w:val="00147916"/>
    <w:rsid w:val="0015232A"/>
    <w:rsid w:val="00161325"/>
    <w:rsid w:val="0018469E"/>
    <w:rsid w:val="001857B7"/>
    <w:rsid w:val="001A005B"/>
    <w:rsid w:val="001B2405"/>
    <w:rsid w:val="001B28C5"/>
    <w:rsid w:val="001B4CEE"/>
    <w:rsid w:val="001D58A5"/>
    <w:rsid w:val="001F2D8C"/>
    <w:rsid w:val="001F6D7D"/>
    <w:rsid w:val="001F72D6"/>
    <w:rsid w:val="00200588"/>
    <w:rsid w:val="002047EE"/>
    <w:rsid w:val="00205FE7"/>
    <w:rsid w:val="00206246"/>
    <w:rsid w:val="002077AB"/>
    <w:rsid w:val="002237F4"/>
    <w:rsid w:val="00251F4B"/>
    <w:rsid w:val="00264BB9"/>
    <w:rsid w:val="00290A57"/>
    <w:rsid w:val="00294AB4"/>
    <w:rsid w:val="002A51EB"/>
    <w:rsid w:val="002A5CD7"/>
    <w:rsid w:val="002B53BE"/>
    <w:rsid w:val="002D5C3A"/>
    <w:rsid w:val="002E793C"/>
    <w:rsid w:val="002F3CF5"/>
    <w:rsid w:val="002F54E8"/>
    <w:rsid w:val="0033161B"/>
    <w:rsid w:val="00331FCF"/>
    <w:rsid w:val="00332120"/>
    <w:rsid w:val="00345684"/>
    <w:rsid w:val="00351B87"/>
    <w:rsid w:val="0035345E"/>
    <w:rsid w:val="00362A1D"/>
    <w:rsid w:val="0037753B"/>
    <w:rsid w:val="00382721"/>
    <w:rsid w:val="00391B30"/>
    <w:rsid w:val="003C401C"/>
    <w:rsid w:val="003C70AE"/>
    <w:rsid w:val="003D49AE"/>
    <w:rsid w:val="003F1347"/>
    <w:rsid w:val="00405B97"/>
    <w:rsid w:val="00420974"/>
    <w:rsid w:val="0043365B"/>
    <w:rsid w:val="004401B6"/>
    <w:rsid w:val="0046005D"/>
    <w:rsid w:val="00481840"/>
    <w:rsid w:val="00483B23"/>
    <w:rsid w:val="004A0C0E"/>
    <w:rsid w:val="004A1BEB"/>
    <w:rsid w:val="004A4CFF"/>
    <w:rsid w:val="004B22CE"/>
    <w:rsid w:val="004B66D3"/>
    <w:rsid w:val="004C0418"/>
    <w:rsid w:val="004D0214"/>
    <w:rsid w:val="004E2622"/>
    <w:rsid w:val="004F05C3"/>
    <w:rsid w:val="004F47F0"/>
    <w:rsid w:val="00504492"/>
    <w:rsid w:val="00514984"/>
    <w:rsid w:val="00526484"/>
    <w:rsid w:val="005447E3"/>
    <w:rsid w:val="005476AB"/>
    <w:rsid w:val="00553DF9"/>
    <w:rsid w:val="005740EF"/>
    <w:rsid w:val="00574B0C"/>
    <w:rsid w:val="00583090"/>
    <w:rsid w:val="00585165"/>
    <w:rsid w:val="005854AB"/>
    <w:rsid w:val="005A1101"/>
    <w:rsid w:val="005B504F"/>
    <w:rsid w:val="005C3722"/>
    <w:rsid w:val="005C5AEA"/>
    <w:rsid w:val="005C69BF"/>
    <w:rsid w:val="005E2180"/>
    <w:rsid w:val="005E21D5"/>
    <w:rsid w:val="005E3EB9"/>
    <w:rsid w:val="005E7951"/>
    <w:rsid w:val="006071AD"/>
    <w:rsid w:val="0061063C"/>
    <w:rsid w:val="00625E42"/>
    <w:rsid w:val="006377B1"/>
    <w:rsid w:val="00637B98"/>
    <w:rsid w:val="00655931"/>
    <w:rsid w:val="006670A2"/>
    <w:rsid w:val="00694BBA"/>
    <w:rsid w:val="006B0FBE"/>
    <w:rsid w:val="006D0222"/>
    <w:rsid w:val="006D1DF6"/>
    <w:rsid w:val="006D5E85"/>
    <w:rsid w:val="006E7571"/>
    <w:rsid w:val="006F236E"/>
    <w:rsid w:val="00707CF7"/>
    <w:rsid w:val="0071322F"/>
    <w:rsid w:val="007319D1"/>
    <w:rsid w:val="007359F9"/>
    <w:rsid w:val="0074143F"/>
    <w:rsid w:val="007426B0"/>
    <w:rsid w:val="00744B0D"/>
    <w:rsid w:val="00746969"/>
    <w:rsid w:val="00761008"/>
    <w:rsid w:val="00773019"/>
    <w:rsid w:val="00773D2D"/>
    <w:rsid w:val="0077779C"/>
    <w:rsid w:val="0079072A"/>
    <w:rsid w:val="007B4DB7"/>
    <w:rsid w:val="007B6E4F"/>
    <w:rsid w:val="007C68C8"/>
    <w:rsid w:val="007D359F"/>
    <w:rsid w:val="007D5C54"/>
    <w:rsid w:val="007E6DDA"/>
    <w:rsid w:val="00806AB9"/>
    <w:rsid w:val="00812967"/>
    <w:rsid w:val="00817B78"/>
    <w:rsid w:val="00823BFA"/>
    <w:rsid w:val="00824FF0"/>
    <w:rsid w:val="00831F9F"/>
    <w:rsid w:val="00835FCA"/>
    <w:rsid w:val="0083795A"/>
    <w:rsid w:val="00841C7B"/>
    <w:rsid w:val="00865AA7"/>
    <w:rsid w:val="008715C8"/>
    <w:rsid w:val="0087278E"/>
    <w:rsid w:val="00881F76"/>
    <w:rsid w:val="00892E4C"/>
    <w:rsid w:val="00894BC5"/>
    <w:rsid w:val="008A5F36"/>
    <w:rsid w:val="008B31E6"/>
    <w:rsid w:val="008B37BE"/>
    <w:rsid w:val="008D7CCE"/>
    <w:rsid w:val="008E0F79"/>
    <w:rsid w:val="008F61F2"/>
    <w:rsid w:val="008F6445"/>
    <w:rsid w:val="008F77A9"/>
    <w:rsid w:val="00904C13"/>
    <w:rsid w:val="00931F40"/>
    <w:rsid w:val="00942736"/>
    <w:rsid w:val="00947E5E"/>
    <w:rsid w:val="009626C5"/>
    <w:rsid w:val="0097296F"/>
    <w:rsid w:val="0097535C"/>
    <w:rsid w:val="00976FB4"/>
    <w:rsid w:val="0099231D"/>
    <w:rsid w:val="009C103F"/>
    <w:rsid w:val="009D7C01"/>
    <w:rsid w:val="009E44C8"/>
    <w:rsid w:val="009E78A1"/>
    <w:rsid w:val="009F1712"/>
    <w:rsid w:val="009F1855"/>
    <w:rsid w:val="00A04128"/>
    <w:rsid w:val="00A05037"/>
    <w:rsid w:val="00A05C95"/>
    <w:rsid w:val="00A22FB5"/>
    <w:rsid w:val="00A37679"/>
    <w:rsid w:val="00A408F1"/>
    <w:rsid w:val="00A53C29"/>
    <w:rsid w:val="00A65306"/>
    <w:rsid w:val="00A65ED6"/>
    <w:rsid w:val="00A8146B"/>
    <w:rsid w:val="00A823F6"/>
    <w:rsid w:val="00A94385"/>
    <w:rsid w:val="00AA4389"/>
    <w:rsid w:val="00AC366F"/>
    <w:rsid w:val="00AC6374"/>
    <w:rsid w:val="00AE4CC1"/>
    <w:rsid w:val="00AF1DCE"/>
    <w:rsid w:val="00AF205C"/>
    <w:rsid w:val="00AF55CA"/>
    <w:rsid w:val="00B07F1B"/>
    <w:rsid w:val="00B15785"/>
    <w:rsid w:val="00B316A5"/>
    <w:rsid w:val="00B4748E"/>
    <w:rsid w:val="00B53BC4"/>
    <w:rsid w:val="00B54EA3"/>
    <w:rsid w:val="00B66E9E"/>
    <w:rsid w:val="00B7613B"/>
    <w:rsid w:val="00B80A63"/>
    <w:rsid w:val="00B924C5"/>
    <w:rsid w:val="00BA4ECD"/>
    <w:rsid w:val="00BA6C76"/>
    <w:rsid w:val="00BB0848"/>
    <w:rsid w:val="00BB13EA"/>
    <w:rsid w:val="00BB215D"/>
    <w:rsid w:val="00BB2D7A"/>
    <w:rsid w:val="00BE3D7D"/>
    <w:rsid w:val="00C15784"/>
    <w:rsid w:val="00C266D6"/>
    <w:rsid w:val="00C3698B"/>
    <w:rsid w:val="00C371A8"/>
    <w:rsid w:val="00C61EDB"/>
    <w:rsid w:val="00C81732"/>
    <w:rsid w:val="00C846D9"/>
    <w:rsid w:val="00C84B75"/>
    <w:rsid w:val="00C91383"/>
    <w:rsid w:val="00CB19C9"/>
    <w:rsid w:val="00CC4F8C"/>
    <w:rsid w:val="00CD00EC"/>
    <w:rsid w:val="00CE0F71"/>
    <w:rsid w:val="00CE5C36"/>
    <w:rsid w:val="00CE6417"/>
    <w:rsid w:val="00D20DF6"/>
    <w:rsid w:val="00D20F88"/>
    <w:rsid w:val="00D21443"/>
    <w:rsid w:val="00D2700F"/>
    <w:rsid w:val="00D3619D"/>
    <w:rsid w:val="00D4327E"/>
    <w:rsid w:val="00D51E57"/>
    <w:rsid w:val="00D64E7F"/>
    <w:rsid w:val="00D846CA"/>
    <w:rsid w:val="00D85620"/>
    <w:rsid w:val="00D87B36"/>
    <w:rsid w:val="00D914A5"/>
    <w:rsid w:val="00DA05D1"/>
    <w:rsid w:val="00DA19FE"/>
    <w:rsid w:val="00DA5A9C"/>
    <w:rsid w:val="00DE33D9"/>
    <w:rsid w:val="00E148C2"/>
    <w:rsid w:val="00E256ED"/>
    <w:rsid w:val="00E26EE7"/>
    <w:rsid w:val="00E30BDA"/>
    <w:rsid w:val="00E348B9"/>
    <w:rsid w:val="00E4362E"/>
    <w:rsid w:val="00E53620"/>
    <w:rsid w:val="00E602AC"/>
    <w:rsid w:val="00E847F5"/>
    <w:rsid w:val="00E97D21"/>
    <w:rsid w:val="00EA36A9"/>
    <w:rsid w:val="00EB02D5"/>
    <w:rsid w:val="00ED26D5"/>
    <w:rsid w:val="00EE3B9D"/>
    <w:rsid w:val="00EF4A01"/>
    <w:rsid w:val="00EF5622"/>
    <w:rsid w:val="00EF6500"/>
    <w:rsid w:val="00F1178E"/>
    <w:rsid w:val="00F23D21"/>
    <w:rsid w:val="00F24756"/>
    <w:rsid w:val="00F3399C"/>
    <w:rsid w:val="00F46E3A"/>
    <w:rsid w:val="00FA72BE"/>
    <w:rsid w:val="00FB2CF9"/>
    <w:rsid w:val="00FB37FC"/>
    <w:rsid w:val="00FB4A25"/>
    <w:rsid w:val="00FC4A5B"/>
    <w:rsid w:val="00FC5D4D"/>
    <w:rsid w:val="00FC6312"/>
    <w:rsid w:val="00FC6F7F"/>
    <w:rsid w:val="00FC7652"/>
    <w:rsid w:val="00FD4319"/>
    <w:rsid w:val="00FD61D1"/>
    <w:rsid w:val="00FE23BE"/>
    <w:rsid w:val="00FE3A4B"/>
    <w:rsid w:val="00FE3EE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417"/>
    <w:pPr>
      <w:bidi/>
    </w:pPr>
    <w:rPr>
      <w:rFonts w:cs="David"/>
      <w:sz w:val="24"/>
      <w:szCs w:val="24"/>
      <w:lang w:eastAsia="he-IL"/>
    </w:rPr>
  </w:style>
  <w:style w:type="paragraph" w:styleId="1">
    <w:name w:val="heading 1"/>
    <w:basedOn w:val="a"/>
    <w:next w:val="a"/>
    <w:qFormat/>
    <w:rsid w:val="00CE6417"/>
    <w:pPr>
      <w:keepNext/>
      <w:spacing w:before="120"/>
      <w:jc w:val="both"/>
      <w:outlineLvl w:val="0"/>
    </w:pPr>
    <w:rPr>
      <w:b/>
      <w:bCs/>
      <w:szCs w:val="28"/>
    </w:rPr>
  </w:style>
  <w:style w:type="paragraph" w:styleId="2">
    <w:name w:val="heading 2"/>
    <w:basedOn w:val="a"/>
    <w:next w:val="a"/>
    <w:qFormat/>
    <w:rsid w:val="00CE6417"/>
    <w:pPr>
      <w:keepNext/>
      <w:jc w:val="both"/>
      <w:outlineLvl w:val="1"/>
    </w:pPr>
    <w:rPr>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E6417"/>
    <w:pPr>
      <w:tabs>
        <w:tab w:val="center" w:pos="4153"/>
        <w:tab w:val="right" w:pos="8306"/>
      </w:tabs>
    </w:pPr>
    <w:rPr>
      <w:rFonts w:cs="Times New Roman"/>
      <w:noProof/>
    </w:rPr>
  </w:style>
  <w:style w:type="paragraph" w:styleId="a5">
    <w:name w:val="footer"/>
    <w:basedOn w:val="a"/>
    <w:rsid w:val="00526484"/>
    <w:pPr>
      <w:tabs>
        <w:tab w:val="center" w:pos="4153"/>
        <w:tab w:val="right" w:pos="8306"/>
      </w:tabs>
    </w:pPr>
  </w:style>
  <w:style w:type="paragraph" w:styleId="a6">
    <w:name w:val="Balloon Text"/>
    <w:basedOn w:val="a"/>
    <w:link w:val="a7"/>
    <w:rsid w:val="00FE23BE"/>
    <w:rPr>
      <w:rFonts w:ascii="Tahoma" w:hAnsi="Tahoma" w:cs="Tahoma"/>
      <w:sz w:val="16"/>
      <w:szCs w:val="16"/>
    </w:rPr>
  </w:style>
  <w:style w:type="character" w:customStyle="1" w:styleId="a7">
    <w:name w:val="טקסט בלונים תו"/>
    <w:link w:val="a6"/>
    <w:rsid w:val="00FE23BE"/>
    <w:rPr>
      <w:rFonts w:ascii="Tahoma" w:hAnsi="Tahoma" w:cs="Tahoma"/>
      <w:sz w:val="16"/>
      <w:szCs w:val="16"/>
      <w:lang w:eastAsia="he-IL"/>
    </w:rPr>
  </w:style>
  <w:style w:type="character" w:customStyle="1" w:styleId="a4">
    <w:name w:val="כותרת עליונה תו"/>
    <w:link w:val="a3"/>
    <w:uiPriority w:val="99"/>
    <w:rsid w:val="004D0214"/>
    <w:rPr>
      <w:rFonts w:cs="David"/>
      <w:noProof/>
      <w:sz w:val="24"/>
      <w:szCs w:val="24"/>
      <w:lang w:eastAsia="he-IL"/>
    </w:rPr>
  </w:style>
  <w:style w:type="paragraph" w:styleId="a8">
    <w:name w:val="List Paragraph"/>
    <w:basedOn w:val="a"/>
    <w:uiPriority w:val="34"/>
    <w:qFormat/>
    <w:rsid w:val="00D85620"/>
    <w:pPr>
      <w:spacing w:after="200" w:line="276" w:lineRule="auto"/>
      <w:ind w:left="720"/>
      <w:contextualSpacing/>
    </w:pPr>
    <w:rPr>
      <w:rFonts w:ascii="Calibri" w:hAnsi="Calibri" w:cs="Arial"/>
      <w:sz w:val="22"/>
      <w:szCs w:val="22"/>
      <w:lang w:eastAsia="en-US"/>
    </w:rPr>
  </w:style>
  <w:style w:type="character" w:styleId="Hyperlink">
    <w:name w:val="Hyperlink"/>
    <w:rsid w:val="008A5F36"/>
    <w:rPr>
      <w:color w:val="0000FF"/>
      <w:u w:val="single"/>
    </w:rPr>
  </w:style>
  <w:style w:type="character" w:styleId="FollowedHyperlink">
    <w:name w:val="FollowedHyperlink"/>
    <w:basedOn w:val="a0"/>
    <w:semiHidden/>
    <w:unhideWhenUsed/>
    <w:rsid w:val="000D7DE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39160674">
      <w:bodyDiv w:val="1"/>
      <w:marLeft w:val="0"/>
      <w:marRight w:val="0"/>
      <w:marTop w:val="0"/>
      <w:marBottom w:val="0"/>
      <w:divBdr>
        <w:top w:val="none" w:sz="0" w:space="0" w:color="auto"/>
        <w:left w:val="none" w:sz="0" w:space="0" w:color="auto"/>
        <w:bottom w:val="none" w:sz="0" w:space="0" w:color="auto"/>
        <w:right w:val="none" w:sz="0" w:space="0" w:color="auto"/>
      </w:divBdr>
      <w:divsChild>
        <w:div w:id="242422499">
          <w:marLeft w:val="0"/>
          <w:marRight w:val="0"/>
          <w:marTop w:val="0"/>
          <w:marBottom w:val="0"/>
          <w:divBdr>
            <w:top w:val="none" w:sz="0" w:space="0" w:color="auto"/>
            <w:left w:val="none" w:sz="0" w:space="0" w:color="auto"/>
            <w:bottom w:val="none" w:sz="0" w:space="0" w:color="auto"/>
            <w:right w:val="none" w:sz="0" w:space="0" w:color="auto"/>
          </w:divBdr>
        </w:div>
        <w:div w:id="651720427">
          <w:marLeft w:val="0"/>
          <w:marRight w:val="0"/>
          <w:marTop w:val="0"/>
          <w:marBottom w:val="0"/>
          <w:divBdr>
            <w:top w:val="none" w:sz="0" w:space="0" w:color="auto"/>
            <w:left w:val="none" w:sz="0" w:space="0" w:color="auto"/>
            <w:bottom w:val="none" w:sz="0" w:space="0" w:color="auto"/>
            <w:right w:val="none" w:sz="0" w:space="0" w:color="auto"/>
          </w:divBdr>
        </w:div>
        <w:div w:id="851724026">
          <w:marLeft w:val="0"/>
          <w:marRight w:val="0"/>
          <w:marTop w:val="0"/>
          <w:marBottom w:val="0"/>
          <w:divBdr>
            <w:top w:val="none" w:sz="0" w:space="0" w:color="auto"/>
            <w:left w:val="none" w:sz="0" w:space="0" w:color="auto"/>
            <w:bottom w:val="none" w:sz="0" w:space="0" w:color="auto"/>
            <w:right w:val="none" w:sz="0" w:space="0" w:color="auto"/>
          </w:divBdr>
        </w:div>
        <w:div w:id="128977745">
          <w:marLeft w:val="0"/>
          <w:marRight w:val="0"/>
          <w:marTop w:val="0"/>
          <w:marBottom w:val="0"/>
          <w:divBdr>
            <w:top w:val="none" w:sz="0" w:space="0" w:color="auto"/>
            <w:left w:val="none" w:sz="0" w:space="0" w:color="auto"/>
            <w:bottom w:val="none" w:sz="0" w:space="0" w:color="auto"/>
            <w:right w:val="none" w:sz="0" w:space="0" w:color="auto"/>
          </w:divBdr>
        </w:div>
        <w:div w:id="729889679">
          <w:marLeft w:val="0"/>
          <w:marRight w:val="0"/>
          <w:marTop w:val="0"/>
          <w:marBottom w:val="0"/>
          <w:divBdr>
            <w:top w:val="none" w:sz="0" w:space="0" w:color="auto"/>
            <w:left w:val="none" w:sz="0" w:space="0" w:color="auto"/>
            <w:bottom w:val="none" w:sz="0" w:space="0" w:color="auto"/>
            <w:right w:val="none" w:sz="0" w:space="0" w:color="auto"/>
          </w:divBdr>
        </w:div>
        <w:div w:id="1713118979">
          <w:marLeft w:val="0"/>
          <w:marRight w:val="0"/>
          <w:marTop w:val="0"/>
          <w:marBottom w:val="0"/>
          <w:divBdr>
            <w:top w:val="none" w:sz="0" w:space="0" w:color="auto"/>
            <w:left w:val="none" w:sz="0" w:space="0" w:color="auto"/>
            <w:bottom w:val="none" w:sz="0" w:space="0" w:color="auto"/>
            <w:right w:val="none" w:sz="0" w:space="0" w:color="auto"/>
          </w:divBdr>
        </w:div>
        <w:div w:id="1359043661">
          <w:marLeft w:val="0"/>
          <w:marRight w:val="0"/>
          <w:marTop w:val="0"/>
          <w:marBottom w:val="0"/>
          <w:divBdr>
            <w:top w:val="none" w:sz="0" w:space="0" w:color="auto"/>
            <w:left w:val="none" w:sz="0" w:space="0" w:color="auto"/>
            <w:bottom w:val="none" w:sz="0" w:space="0" w:color="auto"/>
            <w:right w:val="none" w:sz="0" w:space="0" w:color="auto"/>
          </w:divBdr>
        </w:div>
      </w:divsChild>
    </w:div>
    <w:div w:id="82189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mogbu@walla.com" TargetMode="External"/><Relationship Id="rId3" Type="http://schemas.openxmlformats.org/officeDocument/2006/relationships/settings" Target="settings.xml"/><Relationship Id="rId7" Type="http://schemas.openxmlformats.org/officeDocument/2006/relationships/hyperlink" Target="mailto:almogbu@wall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3060</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13 יוני 2002</vt:lpstr>
      <vt:lpstr>13 יוני 2002</vt:lpstr>
    </vt:vector>
  </TitlesOfParts>
  <Company>Israeli Chess</Company>
  <LinksUpToDate>false</LinksUpToDate>
  <CharactersWithSpaces>3664</CharactersWithSpaces>
  <SharedDoc>false</SharedDoc>
  <HLinks>
    <vt:vector size="18" baseType="variant">
      <vt:variant>
        <vt:i4>524327</vt:i4>
      </vt:variant>
      <vt:variant>
        <vt:i4>6</vt:i4>
      </vt:variant>
      <vt:variant>
        <vt:i4>0</vt:i4>
      </vt:variant>
      <vt:variant>
        <vt:i4>5</vt:i4>
      </vt:variant>
      <vt:variant>
        <vt:lpwstr>mailto:almogbu@walla.com</vt:lpwstr>
      </vt:variant>
      <vt:variant>
        <vt:lpwstr/>
      </vt:variant>
      <vt:variant>
        <vt:i4>852013</vt:i4>
      </vt:variant>
      <vt:variant>
        <vt:i4>3</vt:i4>
      </vt:variant>
      <vt:variant>
        <vt:i4>0</vt:i4>
      </vt:variant>
      <vt:variant>
        <vt:i4>5</vt:i4>
      </vt:variant>
      <vt:variant>
        <vt:lpwstr>mailto:hf2800@gmail.com</vt:lpwstr>
      </vt:variant>
      <vt:variant>
        <vt:lpwstr/>
      </vt:variant>
      <vt:variant>
        <vt:i4>1048661</vt:i4>
      </vt:variant>
      <vt:variant>
        <vt:i4>0</vt:i4>
      </vt:variant>
      <vt:variant>
        <vt:i4>0</vt:i4>
      </vt:variant>
      <vt:variant>
        <vt:i4>5</vt:i4>
      </vt:variant>
      <vt:variant>
        <vt:lpwstr>http://www.chess.org.il/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יוני 2002</dc:title>
  <dc:creator>Dan Caspi</dc:creator>
  <cp:lastModifiedBy>liorg</cp:lastModifiedBy>
  <cp:revision>2</cp:revision>
  <cp:lastPrinted>2018-03-06T02:06:00Z</cp:lastPrinted>
  <dcterms:created xsi:type="dcterms:W3CDTF">2018-04-15T10:57:00Z</dcterms:created>
  <dcterms:modified xsi:type="dcterms:W3CDTF">2018-04-15T10:57:00Z</dcterms:modified>
</cp:coreProperties>
</file>